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F9B" w:rsidRPr="00DE359E" w:rsidRDefault="0042489D" w:rsidP="00833F9B">
      <w:pPr>
        <w:pStyle w:val="Header"/>
        <w:rPr>
          <w:lang w:val="hr-BA"/>
        </w:rPr>
      </w:pPr>
      <w:r w:rsidRPr="0042489D">
        <w:rPr>
          <w:lang w:val="hr-BA" w:eastAsia="hr-HR"/>
        </w:rPr>
        <w:pict>
          <v:shapetype id="_x0000_t202" coordsize="21600,21600" o:spt="202" path="m,l,21600r21600,l21600,xe">
            <v:stroke joinstyle="miter"/>
            <v:path gradientshapeok="t" o:connecttype="rect"/>
          </v:shapetype>
          <v:shape id="_x0000_s1026" type="#_x0000_t202" style="position:absolute;margin-left:-35.3pt;margin-top:-20pt;width:176.75pt;height:69.3pt;z-index:251656704;mso-height-percent:200;mso-height-percent:200;mso-width-relative:margin;mso-height-relative:margin" stroked="f">
            <v:textbox style="mso-next-textbox:#_x0000_s1026;mso-fit-shape-to-text:t">
              <w:txbxContent>
                <w:p w:rsidR="00C0606A" w:rsidRPr="00B90C6D" w:rsidRDefault="00C0606A" w:rsidP="00833F9B">
                  <w:pPr>
                    <w:pStyle w:val="Title"/>
                    <w:rPr>
                      <w:rFonts w:cs="Arial"/>
                      <w:sz w:val="18"/>
                      <w:szCs w:val="18"/>
                    </w:rPr>
                  </w:pPr>
                  <w:r w:rsidRPr="00B90C6D">
                    <w:rPr>
                      <w:rFonts w:cs="Arial"/>
                      <w:sz w:val="18"/>
                      <w:szCs w:val="18"/>
                    </w:rPr>
                    <w:t>BOSNA I HERCEGOVINA</w:t>
                  </w:r>
                </w:p>
                <w:p w:rsidR="00C0606A" w:rsidRPr="00D62479" w:rsidRDefault="00C0606A" w:rsidP="00833F9B">
                  <w:pPr>
                    <w:jc w:val="center"/>
                    <w:rPr>
                      <w:b/>
                      <w:bCs/>
                      <w:sz w:val="18"/>
                      <w:szCs w:val="18"/>
                      <w:lang w:val="pl-PL"/>
                    </w:rPr>
                  </w:pPr>
                  <w:r w:rsidRPr="00D62479">
                    <w:rPr>
                      <w:b/>
                      <w:bCs/>
                      <w:sz w:val="18"/>
                      <w:szCs w:val="18"/>
                      <w:lang w:val="pl-PL"/>
                    </w:rPr>
                    <w:t>FEDERACIJA BOSNA I HERCEGOVINA</w:t>
                  </w:r>
                </w:p>
                <w:p w:rsidR="00C0606A" w:rsidRPr="00B90C6D" w:rsidRDefault="00C0606A" w:rsidP="00833F9B">
                  <w:pPr>
                    <w:pStyle w:val="Heading4"/>
                    <w:rPr>
                      <w:sz w:val="18"/>
                      <w:szCs w:val="18"/>
                    </w:rPr>
                  </w:pPr>
                  <w:r>
                    <w:rPr>
                      <w:sz w:val="18"/>
                      <w:szCs w:val="18"/>
                    </w:rPr>
                    <w:t>SREDNJOBOSANSKI KANTON</w:t>
                  </w:r>
                  <w:r>
                    <w:rPr>
                      <w:sz w:val="18"/>
                      <w:szCs w:val="18"/>
                    </w:rPr>
                    <w:br/>
                  </w:r>
                  <w:r w:rsidRPr="00B90C6D">
                    <w:rPr>
                      <w:sz w:val="18"/>
                      <w:szCs w:val="18"/>
                    </w:rPr>
                    <w:t>KANTON SREDIŠNJA BOSNA</w:t>
                  </w:r>
                </w:p>
                <w:p w:rsidR="00C0606A" w:rsidRPr="00B90C6D" w:rsidRDefault="00C0606A" w:rsidP="00833F9B">
                  <w:pPr>
                    <w:pStyle w:val="Heading6"/>
                    <w:rPr>
                      <w:sz w:val="18"/>
                      <w:szCs w:val="18"/>
                    </w:rPr>
                  </w:pPr>
                  <w:r w:rsidRPr="00B90C6D">
                    <w:rPr>
                      <w:sz w:val="18"/>
                      <w:szCs w:val="18"/>
                    </w:rPr>
                    <w:t>OPĆINA TRAVNIK</w:t>
                  </w:r>
                  <w:r>
                    <w:rPr>
                      <w:sz w:val="18"/>
                      <w:szCs w:val="18"/>
                    </w:rPr>
                    <w:br/>
                    <w:t>NAČELNIK</w:t>
                  </w:r>
                </w:p>
              </w:txbxContent>
            </v:textbox>
          </v:shape>
        </w:pict>
      </w:r>
      <w:r w:rsidR="00833F9B">
        <w:rPr>
          <w:noProof/>
          <w:lang w:val="bs-Latn-BA" w:eastAsia="bs-Latn-BA"/>
        </w:rPr>
        <w:drawing>
          <wp:anchor distT="0" distB="0" distL="114300" distR="114300" simplePos="0" relativeHeight="251655680"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1"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8"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Pr="0042489D">
        <w:rPr>
          <w:lang w:val="hr-BA" w:eastAsia="hr-HR"/>
        </w:rPr>
        <w:pict>
          <v:shape id="_x0000_s1027" type="#_x0000_t202" style="position:absolute;margin-left:248.45pt;margin-top:-20.05pt;width:234.05pt;height:69.75pt;z-index:251657728;mso-height-percent:200;mso-position-horizontal-relative:text;mso-position-vertical-relative:text;mso-height-percent:200;mso-width-relative:margin;mso-height-relative:margin" stroked="f">
            <v:textbox style="mso-next-textbox:#_x0000_s1027;mso-fit-shape-to-text:t">
              <w:txbxContent>
                <w:p w:rsidR="00C0606A" w:rsidRPr="00B90C6D" w:rsidRDefault="00C0606A" w:rsidP="00833F9B">
                  <w:pPr>
                    <w:pStyle w:val="Title"/>
                    <w:spacing w:line="290" w:lineRule="auto"/>
                    <w:rPr>
                      <w:rFonts w:cs="Arial"/>
                      <w:sz w:val="18"/>
                      <w:szCs w:val="18"/>
                    </w:rPr>
                  </w:pPr>
                  <w:r w:rsidRPr="00B90C6D">
                    <w:rPr>
                      <w:rFonts w:cs="Arial"/>
                      <w:sz w:val="18"/>
                      <w:szCs w:val="18"/>
                    </w:rPr>
                    <w:t>BOSNIA AND HERZEGOVINA</w:t>
                  </w:r>
                </w:p>
                <w:p w:rsidR="00C0606A" w:rsidRPr="00B90C6D" w:rsidRDefault="00C0606A" w:rsidP="00833F9B">
                  <w:pPr>
                    <w:spacing w:line="290" w:lineRule="auto"/>
                    <w:jc w:val="center"/>
                    <w:rPr>
                      <w:b/>
                      <w:bCs/>
                      <w:sz w:val="18"/>
                      <w:szCs w:val="18"/>
                    </w:rPr>
                  </w:pPr>
                  <w:r w:rsidRPr="00B90C6D">
                    <w:rPr>
                      <w:b/>
                      <w:bCs/>
                      <w:sz w:val="18"/>
                      <w:szCs w:val="18"/>
                    </w:rPr>
                    <w:t>FEDERATION OF BOSNIA AND HERZEGOVINA</w:t>
                  </w:r>
                </w:p>
                <w:p w:rsidR="00C0606A" w:rsidRPr="00B90C6D" w:rsidRDefault="00C0606A" w:rsidP="00833F9B">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p>
    <w:p w:rsidR="00833F9B" w:rsidRPr="00DE359E" w:rsidRDefault="00833F9B" w:rsidP="00833F9B">
      <w:pPr>
        <w:rPr>
          <w:lang w:val="hr-BA"/>
        </w:rPr>
      </w:pPr>
    </w:p>
    <w:p w:rsidR="00833F9B" w:rsidRPr="00DE359E" w:rsidRDefault="00833F9B" w:rsidP="00833F9B">
      <w:pPr>
        <w:rPr>
          <w:lang w:val="hr-BA"/>
        </w:rPr>
      </w:pPr>
    </w:p>
    <w:p w:rsidR="00833F9B" w:rsidRPr="00DE359E" w:rsidRDefault="00833F9B" w:rsidP="00833F9B">
      <w:pPr>
        <w:rPr>
          <w:lang w:val="hr-BA"/>
        </w:rPr>
      </w:pPr>
    </w:p>
    <w:p w:rsidR="00833F9B" w:rsidRPr="00DE359E" w:rsidRDefault="0042489D" w:rsidP="00833F9B">
      <w:pPr>
        <w:rPr>
          <w:lang w:val="hr-BA"/>
        </w:rPr>
      </w:pPr>
      <w:r w:rsidRPr="0042489D">
        <w:rPr>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58752" o:connectortype="straight" strokecolor="#7f7f7f [1612]"/>
        </w:pict>
      </w:r>
    </w:p>
    <w:p w:rsidR="00833F9B" w:rsidRDefault="0042489D" w:rsidP="00833F9B">
      <w:pPr>
        <w:jc w:val="both"/>
        <w:rPr>
          <w:lang w:val="hr-BA"/>
        </w:rPr>
      </w:pPr>
      <w:r w:rsidRPr="0042489D">
        <w:rPr>
          <w:lang w:val="hr-BA" w:eastAsia="hr-HR"/>
        </w:rPr>
        <w:pict>
          <v:shape id="_x0000_s1029" type="#_x0000_t32" style="position:absolute;left:0;text-align:left;margin-left:-35.3pt;margin-top:-.15pt;width:501.75pt;height:0;z-index:251659776" o:connectortype="straight" strokecolor="#7f7f7f [1612]"/>
        </w:pict>
      </w:r>
    </w:p>
    <w:p w:rsidR="00833F9B" w:rsidRPr="00C16CE7" w:rsidRDefault="00833F9B" w:rsidP="00833F9B">
      <w:pPr>
        <w:jc w:val="both"/>
        <w:rPr>
          <w:b/>
          <w:szCs w:val="20"/>
          <w:lang w:val="pl-PL"/>
        </w:rPr>
      </w:pPr>
      <w:r w:rsidRPr="00C16CE7">
        <w:rPr>
          <w:b/>
          <w:szCs w:val="20"/>
          <w:lang w:val="pl-PL"/>
        </w:rPr>
        <w:t>Broj</w:t>
      </w:r>
      <w:r w:rsidR="002D3A78">
        <w:rPr>
          <w:b/>
          <w:szCs w:val="20"/>
          <w:lang w:val="pl-PL"/>
        </w:rPr>
        <w:t xml:space="preserve">: </w:t>
      </w:r>
      <w:r w:rsidR="00997F82" w:rsidRPr="00E95378">
        <w:rPr>
          <w:b/>
          <w:szCs w:val="20"/>
          <w:lang w:val="pl-PL"/>
        </w:rPr>
        <w:t>01-</w:t>
      </w:r>
      <w:r w:rsidR="002D3A78" w:rsidRPr="00E95378">
        <w:rPr>
          <w:b/>
          <w:szCs w:val="20"/>
          <w:lang w:val="pl-PL"/>
        </w:rPr>
        <w:t>04-8-367/21</w:t>
      </w:r>
    </w:p>
    <w:p w:rsidR="00833F9B" w:rsidRPr="00C16CE7" w:rsidRDefault="00833F9B" w:rsidP="00833F9B">
      <w:pPr>
        <w:jc w:val="both"/>
        <w:rPr>
          <w:b/>
          <w:szCs w:val="20"/>
          <w:lang w:val="pl-PL"/>
        </w:rPr>
      </w:pPr>
      <w:r w:rsidRPr="00C16CE7">
        <w:rPr>
          <w:b/>
          <w:szCs w:val="20"/>
          <w:lang w:val="pl-PL"/>
        </w:rPr>
        <w:t>Datum:</w:t>
      </w:r>
      <w:r w:rsidR="00E95378">
        <w:rPr>
          <w:b/>
          <w:szCs w:val="20"/>
          <w:lang w:val="pl-PL"/>
        </w:rPr>
        <w:t>27</w:t>
      </w:r>
      <w:r w:rsidR="002D3A78">
        <w:rPr>
          <w:b/>
          <w:szCs w:val="20"/>
          <w:lang w:val="pl-PL"/>
        </w:rPr>
        <w:t>.04</w:t>
      </w:r>
      <w:r w:rsidR="00C16CE7" w:rsidRPr="000618B2">
        <w:rPr>
          <w:b/>
          <w:szCs w:val="20"/>
          <w:lang w:val="pl-PL"/>
        </w:rPr>
        <w:t>.20</w:t>
      </w:r>
      <w:r w:rsidR="002D3A78">
        <w:rPr>
          <w:b/>
          <w:szCs w:val="20"/>
          <w:lang w:val="pl-PL"/>
        </w:rPr>
        <w:t>21</w:t>
      </w:r>
      <w:r w:rsidR="00C16CE7" w:rsidRPr="00C16CE7">
        <w:rPr>
          <w:b/>
          <w:szCs w:val="20"/>
          <w:lang w:val="pl-PL"/>
        </w:rPr>
        <w:t>. godine</w:t>
      </w:r>
    </w:p>
    <w:p w:rsidR="00833F9B" w:rsidRPr="00976F24" w:rsidRDefault="00833F9B" w:rsidP="00833F9B">
      <w:pPr>
        <w:rPr>
          <w:lang w:val="pl-PL"/>
        </w:rPr>
      </w:pPr>
    </w:p>
    <w:p w:rsidR="00833F9B" w:rsidRPr="00976F24" w:rsidRDefault="00833F9B" w:rsidP="00833F9B">
      <w:pPr>
        <w:rPr>
          <w:lang w:val="pl-PL"/>
        </w:rPr>
      </w:pPr>
    </w:p>
    <w:p w:rsidR="00833F9B" w:rsidRPr="00976F24" w:rsidRDefault="00833F9B" w:rsidP="00833F9B">
      <w:pPr>
        <w:rPr>
          <w:lang w:val="pl-PL"/>
        </w:rPr>
      </w:pPr>
    </w:p>
    <w:p w:rsidR="00833F9B" w:rsidRDefault="00833F9B" w:rsidP="00833F9B">
      <w:pPr>
        <w:rPr>
          <w:lang w:val="pl-PL"/>
        </w:rPr>
      </w:pPr>
    </w:p>
    <w:p w:rsidR="00833F9B" w:rsidRDefault="00833F9B" w:rsidP="00833F9B">
      <w:pPr>
        <w:rPr>
          <w:lang w:val="pl-PL"/>
        </w:rPr>
      </w:pPr>
    </w:p>
    <w:p w:rsidR="00833F9B" w:rsidRPr="00976F24" w:rsidRDefault="00833F9B" w:rsidP="00833F9B">
      <w:pPr>
        <w:rPr>
          <w:lang w:val="pl-PL"/>
        </w:rPr>
      </w:pPr>
    </w:p>
    <w:p w:rsidR="00833F9B" w:rsidRPr="00794B40" w:rsidRDefault="00833F9B" w:rsidP="00833F9B">
      <w:pPr>
        <w:pStyle w:val="NoSpacing"/>
        <w:rPr>
          <w:rFonts w:ascii="Arial" w:hAnsi="Arial" w:cs="Arial"/>
          <w:b/>
          <w:sz w:val="36"/>
          <w:szCs w:val="36"/>
          <w:lang w:val="bs-Latn-BA"/>
        </w:rPr>
      </w:pPr>
      <w:r w:rsidRPr="00833F9B">
        <w:rPr>
          <w:b/>
          <w:sz w:val="36"/>
          <w:szCs w:val="36"/>
          <w:lang w:val="bs-Latn-BA"/>
        </w:rPr>
        <w:t xml:space="preserve">                    </w:t>
      </w:r>
      <w:r w:rsidRPr="00794B40">
        <w:rPr>
          <w:rFonts w:ascii="Arial" w:hAnsi="Arial" w:cs="Arial"/>
          <w:b/>
          <w:sz w:val="36"/>
          <w:szCs w:val="36"/>
          <w:lang w:val="bs-Latn-BA"/>
        </w:rPr>
        <w:t xml:space="preserve">POZIV ZA DOSTAVU PONUDA </w:t>
      </w:r>
    </w:p>
    <w:p w:rsidR="00833F9B" w:rsidRPr="00976F24" w:rsidRDefault="00833F9B" w:rsidP="00833F9B">
      <w:pPr>
        <w:rPr>
          <w:lang w:val="pl-PL"/>
        </w:rPr>
      </w:pPr>
    </w:p>
    <w:p w:rsidR="00833F9B" w:rsidRPr="00976F24" w:rsidRDefault="00833F9B" w:rsidP="00833F9B">
      <w:pPr>
        <w:rPr>
          <w:lang w:val="pl-PL"/>
        </w:rPr>
      </w:pPr>
    </w:p>
    <w:p w:rsidR="00833F9B" w:rsidRPr="00976F24" w:rsidRDefault="00833F9B" w:rsidP="00833F9B">
      <w:pPr>
        <w:rPr>
          <w:lang w:val="pl-PL"/>
        </w:rPr>
      </w:pPr>
    </w:p>
    <w:p w:rsidR="00833F9B" w:rsidRPr="00976F24" w:rsidRDefault="00833F9B" w:rsidP="00833F9B">
      <w:pPr>
        <w:rPr>
          <w:lang w:val="pl-PL"/>
        </w:rPr>
      </w:pPr>
    </w:p>
    <w:p w:rsidR="00833F9B" w:rsidRPr="00976F24" w:rsidRDefault="00833F9B" w:rsidP="00833F9B">
      <w:pPr>
        <w:rPr>
          <w:lang w:val="pl-PL"/>
        </w:rPr>
      </w:pPr>
    </w:p>
    <w:p w:rsidR="00833F9B" w:rsidRPr="00833F9B" w:rsidRDefault="00833F9B" w:rsidP="00833F9B">
      <w:pPr>
        <w:pStyle w:val="NoSpacing"/>
        <w:jc w:val="center"/>
        <w:rPr>
          <w:rFonts w:ascii="Arial" w:hAnsi="Arial" w:cs="Arial"/>
          <w:b/>
          <w:sz w:val="28"/>
          <w:szCs w:val="28"/>
          <w:lang w:val="bs-Latn-BA"/>
        </w:rPr>
      </w:pPr>
      <w:r w:rsidRPr="00833F9B">
        <w:rPr>
          <w:rFonts w:ascii="Arial" w:hAnsi="Arial" w:cs="Arial"/>
          <w:b/>
          <w:sz w:val="28"/>
          <w:szCs w:val="28"/>
          <w:lang w:val="bs-Latn-BA"/>
        </w:rPr>
        <w:t>POSTUPAK JAVNE NABAVKE ZA IZBOR</w:t>
      </w:r>
    </w:p>
    <w:p w:rsidR="00833F9B" w:rsidRPr="00833F9B" w:rsidRDefault="00833F9B" w:rsidP="00833F9B">
      <w:pPr>
        <w:pStyle w:val="NoSpacing"/>
        <w:jc w:val="center"/>
        <w:rPr>
          <w:rFonts w:ascii="Arial" w:hAnsi="Arial" w:cs="Arial"/>
          <w:b/>
          <w:sz w:val="28"/>
          <w:szCs w:val="28"/>
          <w:lang w:val="bs-Latn-BA"/>
        </w:rPr>
      </w:pPr>
      <w:r w:rsidRPr="00833F9B">
        <w:rPr>
          <w:rFonts w:ascii="Arial" w:hAnsi="Arial" w:cs="Arial"/>
          <w:b/>
          <w:sz w:val="28"/>
          <w:szCs w:val="28"/>
          <w:lang w:val="bs-Latn-BA"/>
        </w:rPr>
        <w:t>NAJPOVOLJNIJEG PONUĐAČA ZA PRUŽANJE</w:t>
      </w:r>
    </w:p>
    <w:p w:rsidR="00833F9B" w:rsidRPr="00833F9B" w:rsidRDefault="00833F9B" w:rsidP="00833F9B">
      <w:pPr>
        <w:pStyle w:val="NoSpacing"/>
        <w:jc w:val="center"/>
        <w:rPr>
          <w:rFonts w:ascii="Arial" w:hAnsi="Arial" w:cs="Arial"/>
          <w:b/>
          <w:sz w:val="28"/>
          <w:szCs w:val="28"/>
          <w:lang w:val="bs-Latn-BA"/>
        </w:rPr>
      </w:pPr>
      <w:r w:rsidRPr="00833F9B">
        <w:rPr>
          <w:rFonts w:ascii="Arial" w:hAnsi="Arial" w:cs="Arial"/>
          <w:b/>
          <w:sz w:val="28"/>
          <w:szCs w:val="28"/>
          <w:lang w:val="bs-Latn-BA"/>
        </w:rPr>
        <w:t xml:space="preserve">USLUGA </w:t>
      </w:r>
      <w:r>
        <w:rPr>
          <w:rFonts w:ascii="Arial" w:hAnsi="Arial" w:cs="Arial"/>
          <w:b/>
          <w:sz w:val="28"/>
          <w:szCs w:val="28"/>
          <w:lang w:val="bs-Latn-BA"/>
        </w:rPr>
        <w:t>POSTUPANJA SA NAPUŠTENIM ŽIVOTINJAMA</w:t>
      </w:r>
      <w:r w:rsidR="0066376A">
        <w:rPr>
          <w:rFonts w:ascii="Arial" w:hAnsi="Arial" w:cs="Arial"/>
          <w:b/>
          <w:sz w:val="28"/>
          <w:szCs w:val="28"/>
          <w:lang w:val="bs-Latn-BA"/>
        </w:rPr>
        <w:t xml:space="preserve"> NA</w:t>
      </w:r>
      <w:r w:rsidR="002D3A78">
        <w:rPr>
          <w:rFonts w:ascii="Arial" w:hAnsi="Arial" w:cs="Arial"/>
          <w:b/>
          <w:sz w:val="28"/>
          <w:szCs w:val="28"/>
          <w:lang w:val="bs-Latn-BA"/>
        </w:rPr>
        <w:t xml:space="preserve"> PODRUČJU OPĆINE TRAVNIK ZA 2021</w:t>
      </w:r>
      <w:r w:rsidR="0066376A">
        <w:rPr>
          <w:rFonts w:ascii="Arial" w:hAnsi="Arial" w:cs="Arial"/>
          <w:b/>
          <w:sz w:val="28"/>
          <w:szCs w:val="28"/>
          <w:lang w:val="bs-Latn-BA"/>
        </w:rPr>
        <w:t>. GODINU</w:t>
      </w:r>
      <w:r>
        <w:rPr>
          <w:rFonts w:ascii="Arial" w:hAnsi="Arial" w:cs="Arial"/>
          <w:b/>
          <w:sz w:val="28"/>
          <w:szCs w:val="28"/>
          <w:lang w:val="bs-Latn-BA"/>
        </w:rPr>
        <w:t xml:space="preserve"> </w:t>
      </w:r>
      <w:r w:rsidR="002D3A78">
        <w:rPr>
          <w:rFonts w:ascii="Arial" w:hAnsi="Arial" w:cs="Arial"/>
          <w:b/>
          <w:sz w:val="28"/>
          <w:szCs w:val="28"/>
          <w:lang w:val="bs-Latn-BA"/>
        </w:rPr>
        <w:t>I POSLOVI</w:t>
      </w:r>
      <w:r>
        <w:rPr>
          <w:rFonts w:ascii="Arial" w:hAnsi="Arial" w:cs="Arial"/>
          <w:b/>
          <w:sz w:val="28"/>
          <w:szCs w:val="28"/>
          <w:lang w:val="bs-Latn-BA"/>
        </w:rPr>
        <w:t xml:space="preserve"> HIGIJENSKOG SERVISA</w:t>
      </w:r>
    </w:p>
    <w:p w:rsidR="00833F9B" w:rsidRPr="00976F24" w:rsidRDefault="00833F9B" w:rsidP="00833F9B">
      <w:pPr>
        <w:jc w:val="center"/>
        <w:rPr>
          <w:b/>
          <w:lang w:val="hr-HR"/>
        </w:rPr>
      </w:pPr>
    </w:p>
    <w:p w:rsidR="00833F9B" w:rsidRPr="0041753E" w:rsidRDefault="00833F9B" w:rsidP="00833F9B">
      <w:pPr>
        <w:tabs>
          <w:tab w:val="left" w:pos="1065"/>
        </w:tabs>
        <w:rPr>
          <w:b/>
          <w:sz w:val="28"/>
          <w:szCs w:val="28"/>
          <w:lang w:val="hr-HR"/>
        </w:rPr>
      </w:pPr>
      <w:r w:rsidRPr="00976F24">
        <w:rPr>
          <w:b/>
          <w:sz w:val="28"/>
          <w:szCs w:val="28"/>
          <w:lang w:val="hr-HR"/>
        </w:rPr>
        <w:t xml:space="preserve">               </w:t>
      </w:r>
      <w:r>
        <w:rPr>
          <w:b/>
          <w:sz w:val="28"/>
          <w:szCs w:val="28"/>
          <w:lang w:val="hr-HR"/>
        </w:rPr>
        <w:t xml:space="preserve">  </w:t>
      </w:r>
    </w:p>
    <w:p w:rsidR="00833F9B" w:rsidRPr="00976F24" w:rsidRDefault="00833F9B" w:rsidP="00833F9B">
      <w:pPr>
        <w:jc w:val="center"/>
        <w:rPr>
          <w:b/>
          <w:lang w:val="hr-HR"/>
        </w:rPr>
      </w:pPr>
    </w:p>
    <w:p w:rsidR="00833F9B" w:rsidRPr="00833F9B" w:rsidRDefault="00833F9B" w:rsidP="00833F9B">
      <w:pPr>
        <w:tabs>
          <w:tab w:val="left" w:pos="1665"/>
        </w:tabs>
        <w:jc w:val="center"/>
        <w:rPr>
          <w:lang w:val="hr-HR"/>
        </w:rPr>
      </w:pPr>
      <w:r w:rsidRPr="00833F9B">
        <w:rPr>
          <w:lang w:val="hr-HR"/>
        </w:rPr>
        <w:t>Postupak javne nabavke utvrđen Pravilnikom o postupku</w:t>
      </w:r>
    </w:p>
    <w:p w:rsidR="00833F9B" w:rsidRPr="00833F9B" w:rsidRDefault="00833F9B" w:rsidP="00833F9B">
      <w:pPr>
        <w:tabs>
          <w:tab w:val="left" w:pos="1665"/>
        </w:tabs>
        <w:jc w:val="center"/>
        <w:rPr>
          <w:lang w:val="hr-HR"/>
        </w:rPr>
      </w:pPr>
      <w:r w:rsidRPr="00833F9B">
        <w:rPr>
          <w:lang w:val="hr-HR"/>
        </w:rPr>
        <w:t>dodjele ugovora o uslugama iz aneksa II dio B Zakona o javnim nabavkama</w:t>
      </w:r>
    </w:p>
    <w:p w:rsidR="00833F9B" w:rsidRPr="00833F9B" w:rsidRDefault="00833F9B" w:rsidP="00833F9B">
      <w:pPr>
        <w:tabs>
          <w:tab w:val="left" w:pos="1665"/>
        </w:tabs>
        <w:jc w:val="center"/>
        <w:rPr>
          <w:lang w:val="hr-HR"/>
        </w:rPr>
      </w:pPr>
      <w:r w:rsidRPr="00833F9B">
        <w:rPr>
          <w:lang w:val="hr-HR"/>
        </w:rPr>
        <w:t>(„Službeni glasnik BiH“, br. 104/14)</w:t>
      </w:r>
    </w:p>
    <w:p w:rsidR="00833F9B" w:rsidRPr="00976F24" w:rsidRDefault="00833F9B" w:rsidP="00833F9B">
      <w:pPr>
        <w:jc w:val="center"/>
        <w:rPr>
          <w:b/>
          <w:lang w:val="hr-HR"/>
        </w:rPr>
      </w:pPr>
    </w:p>
    <w:p w:rsidR="00833F9B" w:rsidRDefault="00833F9B" w:rsidP="00833F9B">
      <w:pPr>
        <w:jc w:val="center"/>
        <w:rPr>
          <w:b/>
          <w:lang w:val="hr-HR"/>
        </w:rPr>
      </w:pPr>
    </w:p>
    <w:p w:rsidR="00833F9B" w:rsidRDefault="00833F9B" w:rsidP="00833F9B">
      <w:pPr>
        <w:jc w:val="center"/>
        <w:rPr>
          <w:b/>
          <w:lang w:val="hr-HR"/>
        </w:rPr>
      </w:pPr>
    </w:p>
    <w:p w:rsidR="00833F9B" w:rsidRPr="00976F24" w:rsidRDefault="00833F9B" w:rsidP="00833F9B">
      <w:pPr>
        <w:jc w:val="center"/>
        <w:rPr>
          <w:b/>
          <w:lang w:val="hr-HR"/>
        </w:rPr>
      </w:pPr>
    </w:p>
    <w:p w:rsidR="00833F9B" w:rsidRPr="0041753E" w:rsidRDefault="00833F9B" w:rsidP="00833F9B">
      <w:pPr>
        <w:tabs>
          <w:tab w:val="center" w:pos="4703"/>
          <w:tab w:val="left" w:pos="5775"/>
        </w:tabs>
        <w:rPr>
          <w:b/>
          <w:lang w:val="hr-HR"/>
        </w:rPr>
      </w:pPr>
      <w:r>
        <w:rPr>
          <w:lang w:val="hr-HR"/>
        </w:rPr>
        <w:tab/>
      </w:r>
      <w:r w:rsidRPr="00976F24">
        <w:rPr>
          <w:lang w:val="hr-HR"/>
        </w:rPr>
        <w:t xml:space="preserve">    </w:t>
      </w:r>
      <w:r>
        <w:rPr>
          <w:lang w:val="hr-HR"/>
        </w:rPr>
        <w:tab/>
      </w:r>
    </w:p>
    <w:p w:rsidR="00833F9B" w:rsidRPr="00976F24" w:rsidRDefault="00833F9B" w:rsidP="00833F9B">
      <w:pPr>
        <w:tabs>
          <w:tab w:val="left" w:pos="420"/>
          <w:tab w:val="center" w:pos="4703"/>
        </w:tabs>
        <w:rPr>
          <w:b/>
          <w:bCs/>
          <w:lang w:val="hr-HR"/>
        </w:rPr>
      </w:pPr>
      <w:r>
        <w:rPr>
          <w:b/>
          <w:bCs/>
          <w:lang w:val="hr-HR"/>
        </w:rPr>
        <w:tab/>
      </w:r>
      <w:r w:rsidRPr="00976F24">
        <w:rPr>
          <w:b/>
          <w:bCs/>
          <w:lang w:val="hr-HR"/>
        </w:rPr>
        <w:t xml:space="preserve"> </w:t>
      </w:r>
    </w:p>
    <w:p w:rsidR="00833F9B" w:rsidRPr="00976F24" w:rsidRDefault="00833F9B" w:rsidP="00833F9B">
      <w:pPr>
        <w:jc w:val="center"/>
        <w:rPr>
          <w:b/>
          <w:lang w:val="hr-HR"/>
        </w:rPr>
      </w:pPr>
    </w:p>
    <w:p w:rsidR="00833F9B" w:rsidRPr="00976F24" w:rsidRDefault="00833F9B" w:rsidP="00833F9B">
      <w:pPr>
        <w:jc w:val="center"/>
        <w:rPr>
          <w:b/>
          <w:lang w:val="hr-HR"/>
        </w:rPr>
      </w:pPr>
    </w:p>
    <w:p w:rsidR="00833F9B" w:rsidRPr="0041753E" w:rsidRDefault="00833F9B" w:rsidP="00833F9B">
      <w:pPr>
        <w:tabs>
          <w:tab w:val="left" w:pos="420"/>
        </w:tabs>
        <w:rPr>
          <w:lang w:val="hr-HR"/>
        </w:rPr>
      </w:pPr>
      <w:r>
        <w:rPr>
          <w:b/>
          <w:lang w:val="hr-HR"/>
        </w:rPr>
        <w:tab/>
      </w:r>
    </w:p>
    <w:p w:rsidR="00833F9B" w:rsidRPr="002D3A78" w:rsidRDefault="00833F9B" w:rsidP="002D3A78">
      <w:pPr>
        <w:ind w:left="5664" w:firstLine="708"/>
        <w:rPr>
          <w:lang w:val="hr-HR"/>
        </w:rPr>
      </w:pPr>
      <w:r w:rsidRPr="0041753E">
        <w:rPr>
          <w:lang w:val="hr-HR"/>
        </w:rPr>
        <w:tab/>
      </w:r>
      <w:r>
        <w:rPr>
          <w:lang w:val="hr-HR"/>
        </w:rPr>
        <w:t xml:space="preserve">                                                                                               </w:t>
      </w:r>
      <w:r w:rsidR="002D3A78">
        <w:rPr>
          <w:lang w:val="hr-HR"/>
        </w:rPr>
        <w:t xml:space="preserve">                </w:t>
      </w:r>
      <w:r w:rsidR="002D3A78" w:rsidRPr="002D3A78">
        <w:rPr>
          <w:b/>
          <w:sz w:val="22"/>
          <w:szCs w:val="22"/>
          <w:lang w:val="hr-HR"/>
        </w:rPr>
        <w:t>V.D.</w:t>
      </w:r>
      <w:r w:rsidR="002D3A78">
        <w:rPr>
          <w:lang w:val="hr-HR"/>
        </w:rPr>
        <w:t xml:space="preserve"> </w:t>
      </w:r>
      <w:r w:rsidRPr="00D671BD">
        <w:rPr>
          <w:b/>
          <w:sz w:val="24"/>
          <w:szCs w:val="22"/>
          <w:lang w:val="hr-BA"/>
        </w:rPr>
        <w:t>N A Č E L N I K</w:t>
      </w:r>
    </w:p>
    <w:p w:rsidR="00833F9B" w:rsidRDefault="00833F9B" w:rsidP="00833F9B">
      <w:pPr>
        <w:ind w:left="7080"/>
        <w:rPr>
          <w:sz w:val="22"/>
          <w:szCs w:val="22"/>
          <w:lang w:val="hr-BA"/>
        </w:rPr>
      </w:pPr>
    </w:p>
    <w:p w:rsidR="00833F9B" w:rsidRPr="002D3A78" w:rsidRDefault="002D3A78" w:rsidP="002D3A78">
      <w:pPr>
        <w:rPr>
          <w:sz w:val="22"/>
          <w:szCs w:val="22"/>
          <w:lang w:val="hr-BA"/>
        </w:rPr>
      </w:pPr>
      <w:r>
        <w:rPr>
          <w:b/>
          <w:i/>
          <w:sz w:val="23"/>
          <w:szCs w:val="23"/>
          <w:lang w:val="hr-BA"/>
        </w:rPr>
        <w:t xml:space="preserve">                                                                                </w:t>
      </w:r>
      <w:r w:rsidR="00833F9B" w:rsidRPr="002D3A78">
        <w:rPr>
          <w:b/>
          <w:i/>
          <w:sz w:val="23"/>
          <w:szCs w:val="23"/>
          <w:lang w:val="hr-BA"/>
        </w:rPr>
        <w:t xml:space="preserve"> Admir Hadžiemrić dipl. ecc.</w:t>
      </w:r>
    </w:p>
    <w:p w:rsidR="00833F9B" w:rsidRPr="005A5956" w:rsidRDefault="00833F9B" w:rsidP="00833F9B">
      <w:pPr>
        <w:tabs>
          <w:tab w:val="left" w:pos="465"/>
          <w:tab w:val="left" w:pos="5910"/>
        </w:tabs>
        <w:rPr>
          <w:rFonts w:ascii="Times New Roman" w:hAnsi="Times New Roman"/>
          <w:sz w:val="22"/>
          <w:lang w:val="it-IT"/>
        </w:rPr>
      </w:pPr>
      <w:r>
        <w:rPr>
          <w:rFonts w:ascii="Times New Roman" w:hAnsi="Times New Roman"/>
          <w:sz w:val="22"/>
          <w:lang w:val="bs-Latn-BA"/>
        </w:rPr>
        <w:t xml:space="preserve"> </w:t>
      </w:r>
    </w:p>
    <w:p w:rsidR="00833F9B" w:rsidRPr="00976F24" w:rsidRDefault="00833F9B" w:rsidP="00833F9B">
      <w:pPr>
        <w:tabs>
          <w:tab w:val="left" w:pos="3780"/>
        </w:tabs>
        <w:rPr>
          <w:lang w:val="it-IT"/>
        </w:rPr>
      </w:pPr>
    </w:p>
    <w:p w:rsidR="00833F9B" w:rsidRPr="00976F24" w:rsidRDefault="00833F9B" w:rsidP="00833F9B">
      <w:pPr>
        <w:jc w:val="center"/>
        <w:rPr>
          <w:b/>
          <w:lang w:val="hr-HR"/>
        </w:rPr>
      </w:pPr>
    </w:p>
    <w:p w:rsidR="00833F9B" w:rsidRPr="00976F24" w:rsidRDefault="00833F9B" w:rsidP="00833F9B">
      <w:pPr>
        <w:rPr>
          <w:b/>
          <w:lang w:val="hr-HR"/>
        </w:rPr>
      </w:pPr>
    </w:p>
    <w:p w:rsidR="00833F9B" w:rsidRDefault="00833F9B" w:rsidP="00833F9B">
      <w:pPr>
        <w:jc w:val="center"/>
        <w:rPr>
          <w:lang w:val="hr-HR"/>
        </w:rPr>
      </w:pPr>
    </w:p>
    <w:p w:rsidR="00833F9B" w:rsidRDefault="00833F9B" w:rsidP="00833F9B">
      <w:pPr>
        <w:jc w:val="center"/>
        <w:rPr>
          <w:lang w:val="hr-HR"/>
        </w:rPr>
      </w:pPr>
    </w:p>
    <w:p w:rsidR="00833F9B" w:rsidRDefault="00833F9B" w:rsidP="00833F9B">
      <w:pPr>
        <w:jc w:val="center"/>
        <w:rPr>
          <w:lang w:val="hr-HR"/>
        </w:rPr>
      </w:pPr>
    </w:p>
    <w:p w:rsidR="00833F9B" w:rsidRDefault="00833F9B" w:rsidP="00833F9B">
      <w:pPr>
        <w:jc w:val="center"/>
        <w:rPr>
          <w:lang w:val="hr-HR"/>
        </w:rPr>
      </w:pPr>
    </w:p>
    <w:p w:rsidR="00833F9B" w:rsidRDefault="00833F9B" w:rsidP="00833F9B">
      <w:pPr>
        <w:jc w:val="center"/>
        <w:rPr>
          <w:lang w:val="hr-HR"/>
        </w:rPr>
      </w:pPr>
    </w:p>
    <w:p w:rsidR="00833F9B" w:rsidRDefault="00833F9B" w:rsidP="00833F9B">
      <w:pPr>
        <w:jc w:val="center"/>
        <w:rPr>
          <w:lang w:val="hr-HR"/>
        </w:rPr>
      </w:pPr>
    </w:p>
    <w:p w:rsidR="00833F9B" w:rsidRDefault="00833F9B" w:rsidP="00833F9B">
      <w:pPr>
        <w:jc w:val="center"/>
        <w:rPr>
          <w:lang w:val="hr-HR"/>
        </w:rPr>
      </w:pPr>
    </w:p>
    <w:p w:rsidR="00833F9B" w:rsidRPr="00976F24" w:rsidRDefault="00833F9B" w:rsidP="00833F9B">
      <w:pPr>
        <w:jc w:val="center"/>
        <w:rPr>
          <w:lang w:val="hr-HR"/>
        </w:rPr>
      </w:pPr>
    </w:p>
    <w:p w:rsidR="00794B40" w:rsidRDefault="00833F9B" w:rsidP="00833F9B">
      <w:pPr>
        <w:jc w:val="center"/>
        <w:rPr>
          <w:lang w:val="hr-HR"/>
        </w:rPr>
      </w:pPr>
      <w:r w:rsidRPr="00976F24">
        <w:rPr>
          <w:lang w:val="hr-HR"/>
        </w:rPr>
        <w:lastRenderedPageBreak/>
        <w:t xml:space="preserve">    </w:t>
      </w:r>
    </w:p>
    <w:p w:rsidR="00794B40" w:rsidRDefault="00794B40" w:rsidP="00833F9B">
      <w:pPr>
        <w:jc w:val="center"/>
        <w:rPr>
          <w:lang w:val="hr-HR"/>
        </w:rPr>
      </w:pPr>
    </w:p>
    <w:p w:rsidR="00833F9B" w:rsidRPr="00976F24" w:rsidRDefault="00833F9B" w:rsidP="00833F9B">
      <w:pPr>
        <w:jc w:val="center"/>
        <w:rPr>
          <w:b/>
          <w:sz w:val="32"/>
          <w:szCs w:val="32"/>
          <w:lang w:val="it-IT"/>
        </w:rPr>
      </w:pPr>
      <w:r w:rsidRPr="00794B40">
        <w:rPr>
          <w:b/>
          <w:szCs w:val="20"/>
          <w:lang w:val="it-IT"/>
        </w:rPr>
        <w:t>SADRŽAJ</w:t>
      </w:r>
    </w:p>
    <w:p w:rsidR="00833F9B" w:rsidRPr="00976F24" w:rsidRDefault="00833F9B" w:rsidP="00833F9B">
      <w:pPr>
        <w:jc w:val="center"/>
        <w:rPr>
          <w:b/>
          <w:sz w:val="32"/>
          <w:szCs w:val="32"/>
          <w:lang w:val="it-IT"/>
        </w:rPr>
      </w:pPr>
    </w:p>
    <w:p w:rsidR="00833F9B" w:rsidRPr="00976F24" w:rsidRDefault="00833F9B" w:rsidP="00833F9B">
      <w:pPr>
        <w:jc w:val="right"/>
        <w:rPr>
          <w:b/>
          <w:sz w:val="22"/>
          <w:szCs w:val="22"/>
          <w:lang w:val="it-IT"/>
        </w:rPr>
      </w:pPr>
    </w:p>
    <w:p w:rsidR="00833F9B" w:rsidRPr="00794B40" w:rsidRDefault="00833F9B" w:rsidP="00833F9B">
      <w:pPr>
        <w:numPr>
          <w:ilvl w:val="0"/>
          <w:numId w:val="3"/>
        </w:numPr>
        <w:tabs>
          <w:tab w:val="left" w:pos="255"/>
        </w:tabs>
        <w:rPr>
          <w:lang w:val="it-IT"/>
        </w:rPr>
      </w:pPr>
      <w:r w:rsidRPr="00794B40">
        <w:rPr>
          <w:lang w:val="it-IT"/>
        </w:rPr>
        <w:t>NAZIV UGOVORNOG ORGANA..................................................................................3</w:t>
      </w:r>
    </w:p>
    <w:p w:rsidR="00833F9B" w:rsidRPr="00794B40" w:rsidRDefault="00833F9B" w:rsidP="00833F9B">
      <w:pPr>
        <w:tabs>
          <w:tab w:val="left" w:pos="255"/>
        </w:tabs>
        <w:ind w:left="785"/>
        <w:rPr>
          <w:lang w:val="it-IT"/>
        </w:rPr>
      </w:pPr>
    </w:p>
    <w:p w:rsidR="00833F9B" w:rsidRPr="00794B40" w:rsidRDefault="00833F9B" w:rsidP="00833F9B">
      <w:pPr>
        <w:numPr>
          <w:ilvl w:val="0"/>
          <w:numId w:val="3"/>
        </w:numPr>
        <w:tabs>
          <w:tab w:val="left" w:pos="255"/>
        </w:tabs>
        <w:rPr>
          <w:lang w:val="it-IT"/>
        </w:rPr>
      </w:pPr>
      <w:r w:rsidRPr="00794B40">
        <w:rPr>
          <w:lang w:val="it-IT"/>
        </w:rPr>
        <w:t>OPIS PREDMETA NABAVKE I TEHNIČKE SPECIFIKACIJE.....................................3</w:t>
      </w:r>
    </w:p>
    <w:p w:rsidR="00833F9B" w:rsidRPr="00794B40" w:rsidRDefault="00833F9B" w:rsidP="00833F9B">
      <w:pPr>
        <w:tabs>
          <w:tab w:val="left" w:pos="255"/>
        </w:tabs>
        <w:rPr>
          <w:lang w:val="it-IT"/>
        </w:rPr>
      </w:pPr>
    </w:p>
    <w:p w:rsidR="00833F9B" w:rsidRPr="00794B40" w:rsidRDefault="00833F9B" w:rsidP="00833F9B">
      <w:pPr>
        <w:numPr>
          <w:ilvl w:val="0"/>
          <w:numId w:val="3"/>
        </w:numPr>
        <w:tabs>
          <w:tab w:val="left" w:pos="255"/>
        </w:tabs>
        <w:rPr>
          <w:lang w:val="it-IT"/>
        </w:rPr>
      </w:pPr>
      <w:r w:rsidRPr="00794B40">
        <w:rPr>
          <w:lang w:val="it-IT"/>
        </w:rPr>
        <w:t>PERIOD NA KOJI SE ZAKLJUČUJE UGOVOR..........................................................3</w:t>
      </w:r>
    </w:p>
    <w:p w:rsidR="00833F9B" w:rsidRPr="00794B40" w:rsidRDefault="00833F9B" w:rsidP="00833F9B">
      <w:pPr>
        <w:tabs>
          <w:tab w:val="left" w:pos="255"/>
        </w:tabs>
        <w:rPr>
          <w:lang w:val="it-IT"/>
        </w:rPr>
      </w:pPr>
    </w:p>
    <w:p w:rsidR="00833F9B" w:rsidRPr="00794B40" w:rsidRDefault="00833F9B" w:rsidP="00833F9B">
      <w:pPr>
        <w:numPr>
          <w:ilvl w:val="0"/>
          <w:numId w:val="3"/>
        </w:numPr>
        <w:tabs>
          <w:tab w:val="left" w:pos="255"/>
        </w:tabs>
        <w:rPr>
          <w:lang w:val="it-IT"/>
        </w:rPr>
      </w:pPr>
      <w:r w:rsidRPr="00794B40">
        <w:rPr>
          <w:lang w:val="it-IT"/>
        </w:rPr>
        <w:t>KRITERIJ ZA IZBOR PONUDE U SKLADU SA ČLANOM 64. ZAKONA....................</w:t>
      </w:r>
      <w:r w:rsidR="00EB3543">
        <w:rPr>
          <w:lang w:val="it-IT"/>
        </w:rPr>
        <w:t>4</w:t>
      </w:r>
    </w:p>
    <w:p w:rsidR="00833F9B" w:rsidRPr="00794B40" w:rsidRDefault="00833F9B" w:rsidP="00833F9B">
      <w:pPr>
        <w:tabs>
          <w:tab w:val="left" w:pos="255"/>
        </w:tabs>
        <w:rPr>
          <w:lang w:val="it-IT"/>
        </w:rPr>
      </w:pPr>
    </w:p>
    <w:p w:rsidR="00833F9B" w:rsidRPr="00794B40" w:rsidRDefault="00833F9B" w:rsidP="00833F9B">
      <w:pPr>
        <w:numPr>
          <w:ilvl w:val="0"/>
          <w:numId w:val="3"/>
        </w:numPr>
        <w:tabs>
          <w:tab w:val="left" w:pos="255"/>
        </w:tabs>
        <w:rPr>
          <w:lang w:val="it-IT"/>
        </w:rPr>
      </w:pPr>
      <w:r w:rsidRPr="00794B40">
        <w:rPr>
          <w:lang w:val="it-IT"/>
        </w:rPr>
        <w:t>USLOVI I ZAHTJEVI KOJE PONUĐAČI TREBAJU ISPUNITI....................................</w:t>
      </w:r>
      <w:r w:rsidR="00EB3543">
        <w:rPr>
          <w:lang w:val="it-IT"/>
        </w:rPr>
        <w:t>4</w:t>
      </w:r>
    </w:p>
    <w:p w:rsidR="00833F9B" w:rsidRPr="00794B40" w:rsidRDefault="00833F9B" w:rsidP="00833F9B">
      <w:pPr>
        <w:tabs>
          <w:tab w:val="left" w:pos="255"/>
        </w:tabs>
        <w:rPr>
          <w:lang w:val="it-IT"/>
        </w:rPr>
      </w:pPr>
    </w:p>
    <w:p w:rsidR="00833F9B" w:rsidRPr="00794B40" w:rsidRDefault="00833F9B" w:rsidP="00833F9B">
      <w:pPr>
        <w:numPr>
          <w:ilvl w:val="0"/>
          <w:numId w:val="3"/>
        </w:numPr>
        <w:tabs>
          <w:tab w:val="left" w:pos="255"/>
        </w:tabs>
        <w:rPr>
          <w:lang w:val="it-IT"/>
        </w:rPr>
      </w:pPr>
      <w:r w:rsidRPr="00794B40">
        <w:rPr>
          <w:lang w:val="it-IT"/>
        </w:rPr>
        <w:t>PERIOD VAŽENJA PONUDE....................................</w:t>
      </w:r>
      <w:r w:rsidR="006D3823">
        <w:rPr>
          <w:lang w:val="it-IT"/>
        </w:rPr>
        <w:t>...............................</w:t>
      </w:r>
      <w:r w:rsidRPr="00794B40">
        <w:rPr>
          <w:lang w:val="it-IT"/>
        </w:rPr>
        <w:t>...................</w:t>
      </w:r>
      <w:r w:rsidR="00EB3543">
        <w:rPr>
          <w:lang w:val="it-IT"/>
        </w:rPr>
        <w:t>5</w:t>
      </w:r>
    </w:p>
    <w:p w:rsidR="00833F9B" w:rsidRPr="00794B40" w:rsidRDefault="00833F9B" w:rsidP="00833F9B">
      <w:pPr>
        <w:tabs>
          <w:tab w:val="left" w:pos="255"/>
        </w:tabs>
        <w:rPr>
          <w:lang w:val="it-IT"/>
        </w:rPr>
      </w:pPr>
    </w:p>
    <w:p w:rsidR="00833F9B" w:rsidRPr="00794B40" w:rsidRDefault="00833F9B" w:rsidP="00833F9B">
      <w:pPr>
        <w:numPr>
          <w:ilvl w:val="0"/>
          <w:numId w:val="3"/>
        </w:numPr>
        <w:tabs>
          <w:tab w:val="left" w:pos="255"/>
        </w:tabs>
        <w:rPr>
          <w:lang w:val="it-IT"/>
        </w:rPr>
      </w:pPr>
      <w:r w:rsidRPr="00794B40">
        <w:rPr>
          <w:lang w:val="it-IT"/>
        </w:rPr>
        <w:t>NAČIN DOSTAVLJANJA PONUDE.............................................................................</w:t>
      </w:r>
      <w:r w:rsidR="00EB3543">
        <w:rPr>
          <w:lang w:val="it-IT"/>
        </w:rPr>
        <w:t>6</w:t>
      </w:r>
    </w:p>
    <w:p w:rsidR="00833F9B" w:rsidRPr="00794B40" w:rsidRDefault="00833F9B" w:rsidP="00833F9B">
      <w:pPr>
        <w:tabs>
          <w:tab w:val="left" w:pos="255"/>
        </w:tabs>
        <w:rPr>
          <w:lang w:val="it-IT"/>
        </w:rPr>
      </w:pPr>
    </w:p>
    <w:p w:rsidR="00833F9B" w:rsidRPr="00794B40" w:rsidRDefault="00833F9B" w:rsidP="00833F9B">
      <w:pPr>
        <w:numPr>
          <w:ilvl w:val="0"/>
          <w:numId w:val="3"/>
        </w:numPr>
        <w:tabs>
          <w:tab w:val="left" w:pos="255"/>
        </w:tabs>
        <w:rPr>
          <w:lang w:val="it-IT"/>
        </w:rPr>
      </w:pPr>
      <w:r w:rsidRPr="00794B40">
        <w:rPr>
          <w:lang w:val="it-IT"/>
        </w:rPr>
        <w:t>ADRESA NA KOJU SE DOSTAVLJA PONUDA.........................................................</w:t>
      </w:r>
      <w:r w:rsidR="00EB3543">
        <w:rPr>
          <w:lang w:val="it-IT"/>
        </w:rPr>
        <w:t>6</w:t>
      </w:r>
    </w:p>
    <w:p w:rsidR="00833F9B" w:rsidRPr="00794B40" w:rsidRDefault="00833F9B" w:rsidP="00833F9B">
      <w:pPr>
        <w:tabs>
          <w:tab w:val="left" w:pos="255"/>
        </w:tabs>
        <w:rPr>
          <w:lang w:val="it-IT"/>
        </w:rPr>
      </w:pPr>
    </w:p>
    <w:p w:rsidR="00833F9B" w:rsidRPr="00794B40" w:rsidRDefault="00833F9B" w:rsidP="00833F9B">
      <w:pPr>
        <w:numPr>
          <w:ilvl w:val="0"/>
          <w:numId w:val="3"/>
        </w:numPr>
        <w:tabs>
          <w:tab w:val="left" w:pos="255"/>
        </w:tabs>
        <w:rPr>
          <w:lang w:val="it-IT"/>
        </w:rPr>
      </w:pPr>
      <w:r w:rsidRPr="00794B40">
        <w:rPr>
          <w:lang w:val="it-IT"/>
        </w:rPr>
        <w:t>PERIOD NA KOJI SE UGOVOR ZAKLJUČUJE (JEDNOKRATNO IZVRŠENJE)</w:t>
      </w:r>
    </w:p>
    <w:p w:rsidR="00833F9B" w:rsidRPr="00794B40" w:rsidRDefault="00833F9B" w:rsidP="00833F9B">
      <w:pPr>
        <w:pStyle w:val="ListParagraph"/>
        <w:rPr>
          <w:rFonts w:ascii="Times New Roman" w:hAnsi="Times New Roman"/>
          <w:sz w:val="24"/>
          <w:lang w:val="it-IT"/>
        </w:rPr>
      </w:pPr>
    </w:p>
    <w:p w:rsidR="00833F9B" w:rsidRPr="00794B40" w:rsidRDefault="00833F9B" w:rsidP="00833F9B">
      <w:pPr>
        <w:numPr>
          <w:ilvl w:val="0"/>
          <w:numId w:val="3"/>
        </w:numPr>
        <w:tabs>
          <w:tab w:val="left" w:pos="255"/>
        </w:tabs>
        <w:rPr>
          <w:lang w:val="it-IT"/>
        </w:rPr>
      </w:pPr>
      <w:r w:rsidRPr="00794B40">
        <w:rPr>
          <w:lang w:val="it-IT"/>
        </w:rPr>
        <w:t>KRAJNJI ROK ZA DOSTAVU PONUDA (DATUM, VRIJEME I MJESTO).................</w:t>
      </w:r>
      <w:r w:rsidR="00EB3543">
        <w:rPr>
          <w:lang w:val="it-IT"/>
        </w:rPr>
        <w:t>6</w:t>
      </w:r>
    </w:p>
    <w:p w:rsidR="00833F9B" w:rsidRPr="00794B40" w:rsidRDefault="00833F9B" w:rsidP="00833F9B">
      <w:pPr>
        <w:tabs>
          <w:tab w:val="left" w:pos="255"/>
        </w:tabs>
        <w:rPr>
          <w:lang w:val="it-IT"/>
        </w:rPr>
      </w:pPr>
    </w:p>
    <w:p w:rsidR="00833F9B" w:rsidRPr="00794B40" w:rsidRDefault="00833F9B" w:rsidP="00833F9B">
      <w:pPr>
        <w:numPr>
          <w:ilvl w:val="0"/>
          <w:numId w:val="3"/>
        </w:numPr>
        <w:tabs>
          <w:tab w:val="left" w:pos="255"/>
        </w:tabs>
        <w:rPr>
          <w:lang w:val="it-IT"/>
        </w:rPr>
      </w:pPr>
      <w:r w:rsidRPr="00794B40">
        <w:rPr>
          <w:lang w:val="it-IT"/>
        </w:rPr>
        <w:t>KONTAKT OSOBA, BROJ TELEFONA I ADRESA ELEKTRONSKE POŠTE......</w:t>
      </w:r>
      <w:r w:rsidR="006D3823">
        <w:rPr>
          <w:lang w:val="it-IT"/>
        </w:rPr>
        <w:t>.</w:t>
      </w:r>
      <w:r w:rsidRPr="00794B40">
        <w:rPr>
          <w:lang w:val="it-IT"/>
        </w:rPr>
        <w:t>....</w:t>
      </w:r>
      <w:r w:rsidR="00EB3543">
        <w:rPr>
          <w:lang w:val="it-IT"/>
        </w:rPr>
        <w:t>6</w:t>
      </w:r>
    </w:p>
    <w:p w:rsidR="00833F9B" w:rsidRPr="00794B40" w:rsidRDefault="00833F9B" w:rsidP="00833F9B">
      <w:pPr>
        <w:tabs>
          <w:tab w:val="left" w:pos="255"/>
        </w:tabs>
        <w:rPr>
          <w:lang w:val="it-IT"/>
        </w:rPr>
      </w:pPr>
    </w:p>
    <w:p w:rsidR="00833F9B" w:rsidRPr="00794B40" w:rsidRDefault="00833F9B" w:rsidP="00833F9B">
      <w:pPr>
        <w:numPr>
          <w:ilvl w:val="0"/>
          <w:numId w:val="3"/>
        </w:numPr>
        <w:tabs>
          <w:tab w:val="left" w:pos="255"/>
        </w:tabs>
        <w:rPr>
          <w:lang w:val="it-IT"/>
        </w:rPr>
      </w:pPr>
      <w:r w:rsidRPr="00794B40">
        <w:rPr>
          <w:lang w:val="it-IT"/>
        </w:rPr>
        <w:t>POUKA O PRAVNOM LIJEKU........................................................................</w:t>
      </w:r>
      <w:r w:rsidR="006D3823">
        <w:rPr>
          <w:lang w:val="it-IT"/>
        </w:rPr>
        <w:t>.</w:t>
      </w:r>
      <w:r w:rsidRPr="00794B40">
        <w:rPr>
          <w:lang w:val="it-IT"/>
        </w:rPr>
        <w:t>............</w:t>
      </w:r>
      <w:r w:rsidR="00EB3543">
        <w:rPr>
          <w:lang w:val="it-IT"/>
        </w:rPr>
        <w:t>7</w:t>
      </w:r>
    </w:p>
    <w:p w:rsidR="00833F9B" w:rsidRPr="00794B40" w:rsidRDefault="00833F9B" w:rsidP="00833F9B">
      <w:pPr>
        <w:tabs>
          <w:tab w:val="left" w:pos="255"/>
        </w:tabs>
        <w:rPr>
          <w:lang w:val="it-IT"/>
        </w:rPr>
      </w:pPr>
    </w:p>
    <w:p w:rsidR="00833F9B" w:rsidRPr="00976F24" w:rsidRDefault="00833F9B" w:rsidP="00833F9B">
      <w:pPr>
        <w:numPr>
          <w:ilvl w:val="0"/>
          <w:numId w:val="3"/>
        </w:numPr>
        <w:tabs>
          <w:tab w:val="left" w:pos="255"/>
        </w:tabs>
        <w:rPr>
          <w:b/>
          <w:sz w:val="22"/>
          <w:szCs w:val="22"/>
          <w:lang w:val="it-IT"/>
        </w:rPr>
      </w:pPr>
      <w:r w:rsidRPr="00976F24">
        <w:rPr>
          <w:b/>
          <w:lang w:val="it-IT"/>
        </w:rPr>
        <w:t>PRILOZI........................................................................................................................</w:t>
      </w:r>
      <w:r w:rsidR="00EB3543">
        <w:rPr>
          <w:b/>
          <w:sz w:val="22"/>
          <w:szCs w:val="22"/>
          <w:lang w:val="it-IT"/>
        </w:rPr>
        <w:t>7</w:t>
      </w: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Default="00833F9B" w:rsidP="00833F9B">
      <w:pPr>
        <w:tabs>
          <w:tab w:val="left" w:pos="255"/>
        </w:tabs>
        <w:ind w:left="615"/>
        <w:rPr>
          <w:b/>
          <w:lang w:val="it-IT"/>
        </w:rPr>
      </w:pPr>
    </w:p>
    <w:p w:rsidR="00833F9B" w:rsidRPr="00976F24" w:rsidRDefault="00833F9B" w:rsidP="00B4671E">
      <w:pPr>
        <w:tabs>
          <w:tab w:val="left" w:pos="255"/>
        </w:tabs>
        <w:rPr>
          <w:b/>
          <w:lang w:val="it-IT"/>
        </w:rPr>
      </w:pPr>
    </w:p>
    <w:p w:rsidR="00833F9B" w:rsidRPr="00976F24" w:rsidRDefault="00833F9B" w:rsidP="00833F9B">
      <w:pPr>
        <w:numPr>
          <w:ilvl w:val="0"/>
          <w:numId w:val="4"/>
        </w:numPr>
        <w:tabs>
          <w:tab w:val="left" w:pos="255"/>
        </w:tabs>
        <w:rPr>
          <w:b/>
          <w:lang w:val="it-IT"/>
        </w:rPr>
      </w:pPr>
      <w:r w:rsidRPr="00976F24">
        <w:rPr>
          <w:b/>
          <w:lang w:val="it-IT"/>
        </w:rPr>
        <w:lastRenderedPageBreak/>
        <w:t>NAZIV UGOVORNOG ORGANA</w:t>
      </w:r>
    </w:p>
    <w:p w:rsidR="00833F9B" w:rsidRPr="00976F24" w:rsidRDefault="00833F9B" w:rsidP="00833F9B">
      <w:pPr>
        <w:tabs>
          <w:tab w:val="left" w:pos="255"/>
        </w:tabs>
        <w:ind w:left="615"/>
        <w:rPr>
          <w:b/>
          <w:lang w:val="it-IT"/>
        </w:rPr>
      </w:pPr>
    </w:p>
    <w:p w:rsidR="00833F9B" w:rsidRPr="00976F24" w:rsidRDefault="00833F9B" w:rsidP="00833F9B">
      <w:pPr>
        <w:tabs>
          <w:tab w:val="left" w:pos="255"/>
        </w:tabs>
        <w:ind w:left="615"/>
        <w:rPr>
          <w:b/>
          <w:lang w:val="it-IT"/>
        </w:rPr>
      </w:pPr>
    </w:p>
    <w:p w:rsidR="00833F9B" w:rsidRPr="00976F24" w:rsidRDefault="00833F9B" w:rsidP="00833F9B">
      <w:pPr>
        <w:jc w:val="both"/>
        <w:rPr>
          <w:caps/>
          <w:lang w:val="it-IT"/>
        </w:rPr>
      </w:pPr>
      <w:r w:rsidRPr="00976F24">
        <w:rPr>
          <w:lang w:val="it-IT"/>
        </w:rPr>
        <w:t xml:space="preserve">Naziv ugovornog organa: </w:t>
      </w:r>
      <w:r>
        <w:rPr>
          <w:lang w:val="it-IT"/>
        </w:rPr>
        <w:t xml:space="preserve"> </w:t>
      </w:r>
      <w:r>
        <w:rPr>
          <w:lang w:val="it-IT"/>
        </w:rPr>
        <w:tab/>
      </w:r>
      <w:r w:rsidRPr="00976F24">
        <w:rPr>
          <w:caps/>
          <w:lang w:val="it-IT"/>
        </w:rPr>
        <w:t xml:space="preserve">Općina </w:t>
      </w:r>
      <w:r>
        <w:rPr>
          <w:caps/>
          <w:lang w:val="it-IT"/>
        </w:rPr>
        <w:t>TRAVNIK</w:t>
      </w:r>
    </w:p>
    <w:p w:rsidR="00833F9B" w:rsidRPr="00976F24" w:rsidRDefault="00833F9B" w:rsidP="00833F9B">
      <w:pPr>
        <w:jc w:val="both"/>
        <w:rPr>
          <w:lang w:val="de-DE"/>
        </w:rPr>
      </w:pPr>
      <w:r w:rsidRPr="00976F24">
        <w:rPr>
          <w:lang w:val="de-DE"/>
        </w:rPr>
        <w:t xml:space="preserve">Adresa : </w:t>
      </w:r>
      <w:r w:rsidRPr="00976F24">
        <w:rPr>
          <w:lang w:val="de-DE"/>
        </w:rPr>
        <w:tab/>
      </w:r>
      <w:r w:rsidRPr="00976F24">
        <w:rPr>
          <w:lang w:val="de-DE"/>
        </w:rPr>
        <w:tab/>
        <w:t xml:space="preserve">     </w:t>
      </w:r>
      <w:r>
        <w:rPr>
          <w:lang w:val="de-DE"/>
        </w:rPr>
        <w:tab/>
        <w:t>Konatur bb, Travnik</w:t>
      </w:r>
    </w:p>
    <w:p w:rsidR="00833F9B" w:rsidRPr="00976F24" w:rsidRDefault="00833F9B" w:rsidP="00833F9B">
      <w:pPr>
        <w:jc w:val="both"/>
        <w:rPr>
          <w:lang w:val="de-DE"/>
        </w:rPr>
      </w:pPr>
      <w:r w:rsidRPr="00976F24">
        <w:rPr>
          <w:lang w:val="de-DE"/>
        </w:rPr>
        <w:t xml:space="preserve">Poštanski broj : </w:t>
      </w:r>
      <w:r w:rsidRPr="00976F24">
        <w:rPr>
          <w:lang w:val="de-DE"/>
        </w:rPr>
        <w:tab/>
        <w:t xml:space="preserve">      </w:t>
      </w:r>
      <w:r>
        <w:rPr>
          <w:lang w:val="de-DE"/>
        </w:rPr>
        <w:tab/>
        <w:t>72270</w:t>
      </w:r>
    </w:p>
    <w:p w:rsidR="00833F9B" w:rsidRPr="00976F24" w:rsidRDefault="00833F9B" w:rsidP="00833F9B">
      <w:pPr>
        <w:jc w:val="both"/>
        <w:rPr>
          <w:lang w:val="de-DE"/>
        </w:rPr>
      </w:pPr>
      <w:r w:rsidRPr="00976F24">
        <w:rPr>
          <w:lang w:val="de-DE"/>
        </w:rPr>
        <w:t xml:space="preserve">Grad : </w:t>
      </w:r>
      <w:r w:rsidRPr="00976F24">
        <w:rPr>
          <w:lang w:val="de-DE"/>
        </w:rPr>
        <w:tab/>
      </w:r>
      <w:r w:rsidRPr="00976F24">
        <w:rPr>
          <w:lang w:val="de-DE"/>
        </w:rPr>
        <w:tab/>
        <w:t xml:space="preserve">                  </w:t>
      </w:r>
      <w:r>
        <w:rPr>
          <w:lang w:val="de-DE"/>
        </w:rPr>
        <w:tab/>
        <w:t>Travnik</w:t>
      </w:r>
    </w:p>
    <w:p w:rsidR="00833F9B" w:rsidRDefault="00833F9B" w:rsidP="00833F9B">
      <w:pPr>
        <w:jc w:val="both"/>
        <w:rPr>
          <w:rFonts w:cs="Arial"/>
          <w:szCs w:val="20"/>
        </w:rPr>
      </w:pPr>
      <w:r w:rsidRPr="00976F24">
        <w:rPr>
          <w:lang w:val="de-DE"/>
        </w:rPr>
        <w:t xml:space="preserve">Identifikacioni broj :         </w:t>
      </w:r>
      <w:r>
        <w:rPr>
          <w:lang w:val="de-DE"/>
        </w:rPr>
        <w:t xml:space="preserve">   </w:t>
      </w:r>
      <w:r>
        <w:rPr>
          <w:lang w:val="de-DE"/>
        </w:rPr>
        <w:tab/>
      </w:r>
      <w:r>
        <w:rPr>
          <w:rFonts w:cs="Arial"/>
          <w:szCs w:val="20"/>
        </w:rPr>
        <w:t>4236179780001</w:t>
      </w:r>
    </w:p>
    <w:p w:rsidR="00833F9B" w:rsidRPr="00976F24" w:rsidRDefault="00833F9B" w:rsidP="00833F9B">
      <w:pPr>
        <w:jc w:val="both"/>
        <w:rPr>
          <w:lang w:val="de-DE"/>
        </w:rPr>
      </w:pPr>
      <w:r w:rsidRPr="00976F24">
        <w:rPr>
          <w:lang w:val="de-DE"/>
        </w:rPr>
        <w:t xml:space="preserve">Telefon : </w:t>
      </w:r>
      <w:r w:rsidRPr="00976F24">
        <w:rPr>
          <w:lang w:val="de-DE"/>
        </w:rPr>
        <w:tab/>
      </w:r>
      <w:r w:rsidRPr="00976F24">
        <w:rPr>
          <w:lang w:val="de-DE"/>
        </w:rPr>
        <w:tab/>
        <w:t xml:space="preserve">       </w:t>
      </w:r>
      <w:r>
        <w:rPr>
          <w:lang w:val="de-DE"/>
        </w:rPr>
        <w:tab/>
        <w:t>030 511 277</w:t>
      </w:r>
    </w:p>
    <w:p w:rsidR="00833F9B" w:rsidRPr="00976F24" w:rsidRDefault="00833F9B" w:rsidP="00833F9B">
      <w:pPr>
        <w:jc w:val="both"/>
        <w:rPr>
          <w:lang w:val="de-DE"/>
        </w:rPr>
      </w:pPr>
      <w:r w:rsidRPr="00976F24">
        <w:rPr>
          <w:lang w:val="de-DE"/>
        </w:rPr>
        <w:t xml:space="preserve">Fax : </w:t>
      </w:r>
      <w:r w:rsidRPr="00976F24">
        <w:rPr>
          <w:lang w:val="de-DE"/>
        </w:rPr>
        <w:tab/>
      </w:r>
      <w:r w:rsidRPr="00976F24">
        <w:rPr>
          <w:lang w:val="de-DE"/>
        </w:rPr>
        <w:tab/>
      </w:r>
      <w:r w:rsidRPr="00976F24">
        <w:rPr>
          <w:lang w:val="de-DE"/>
        </w:rPr>
        <w:tab/>
        <w:t xml:space="preserve">       </w:t>
      </w:r>
      <w:r>
        <w:rPr>
          <w:lang w:val="de-DE"/>
        </w:rPr>
        <w:tab/>
        <w:t>030 511 825</w:t>
      </w:r>
    </w:p>
    <w:p w:rsidR="00833F9B" w:rsidRPr="00976F24" w:rsidRDefault="00833F9B" w:rsidP="00833F9B">
      <w:pPr>
        <w:autoSpaceDE w:val="0"/>
        <w:autoSpaceDN w:val="0"/>
        <w:adjustRightInd w:val="0"/>
        <w:rPr>
          <w:bCs/>
          <w:lang w:val="bs-Latn-BA"/>
        </w:rPr>
      </w:pPr>
      <w:r w:rsidRPr="00976F24">
        <w:rPr>
          <w:bCs/>
          <w:lang w:val="bs-Latn-BA"/>
        </w:rPr>
        <w:t xml:space="preserve">Elektronska pošta:             </w:t>
      </w:r>
      <w:r>
        <w:rPr>
          <w:bCs/>
          <w:lang w:val="bs-Latn-BA"/>
        </w:rPr>
        <w:t xml:space="preserve">  </w:t>
      </w:r>
      <w:r>
        <w:rPr>
          <w:bCs/>
          <w:lang w:val="bs-Latn-BA"/>
        </w:rPr>
        <w:tab/>
        <w:t>urednacelnika</w:t>
      </w:r>
      <w:r w:rsidRPr="00976F24">
        <w:rPr>
          <w:bCs/>
          <w:lang w:val="bs-Latn-BA"/>
        </w:rPr>
        <w:t>@</w:t>
      </w:r>
      <w:r>
        <w:rPr>
          <w:bCs/>
          <w:lang w:val="bs-Latn-BA"/>
        </w:rPr>
        <w:t>opcinatravnik.com.ba</w:t>
      </w:r>
    </w:p>
    <w:p w:rsidR="00833F9B" w:rsidRPr="00976F24" w:rsidRDefault="00833F9B" w:rsidP="00833F9B">
      <w:pPr>
        <w:autoSpaceDE w:val="0"/>
        <w:autoSpaceDN w:val="0"/>
        <w:adjustRightInd w:val="0"/>
        <w:rPr>
          <w:bCs/>
          <w:lang w:val="bs-Latn-BA"/>
        </w:rPr>
      </w:pPr>
      <w:r w:rsidRPr="00976F24">
        <w:rPr>
          <w:bCs/>
          <w:lang w:val="bs-Latn-BA"/>
        </w:rPr>
        <w:t>Internet adresa:</w:t>
      </w:r>
      <w:r w:rsidRPr="00976F24">
        <w:rPr>
          <w:bCs/>
          <w:lang w:val="bs-Latn-BA"/>
        </w:rPr>
        <w:tab/>
        <w:t xml:space="preserve">      </w:t>
      </w:r>
      <w:r>
        <w:rPr>
          <w:bCs/>
          <w:lang w:val="bs-Latn-BA"/>
        </w:rPr>
        <w:t xml:space="preserve">            </w:t>
      </w:r>
      <w:r w:rsidRPr="00976F24">
        <w:rPr>
          <w:bCs/>
          <w:lang w:val="bs-Latn-BA"/>
        </w:rPr>
        <w:t xml:space="preserve"> </w:t>
      </w:r>
      <w:r>
        <w:rPr>
          <w:bCs/>
          <w:lang w:val="bs-Latn-BA"/>
        </w:rPr>
        <w:t xml:space="preserve">  </w:t>
      </w:r>
      <w:r>
        <w:rPr>
          <w:bCs/>
          <w:lang w:val="bs-Latn-BA"/>
        </w:rPr>
        <w:tab/>
      </w:r>
      <w:r>
        <w:rPr>
          <w:rFonts w:eastAsiaTheme="majorEastAsia"/>
          <w:bCs/>
          <w:lang w:val="bs-Latn-BA"/>
        </w:rPr>
        <w:t>www.opcinatravnik.com.ba</w:t>
      </w:r>
      <w:r w:rsidRPr="00976F24">
        <w:rPr>
          <w:bCs/>
          <w:lang w:val="bs-Latn-BA"/>
        </w:rPr>
        <w:tab/>
      </w:r>
    </w:p>
    <w:p w:rsidR="00833F9B" w:rsidRDefault="00833F9B" w:rsidP="00833F9B">
      <w:pPr>
        <w:tabs>
          <w:tab w:val="left" w:pos="255"/>
        </w:tabs>
        <w:ind w:left="615"/>
        <w:rPr>
          <w:b/>
          <w:lang w:val="it-IT"/>
        </w:rPr>
      </w:pPr>
    </w:p>
    <w:p w:rsidR="00833F9B" w:rsidRPr="002D3A78" w:rsidRDefault="00833F9B" w:rsidP="00833F9B">
      <w:pPr>
        <w:pStyle w:val="ListParagraph"/>
        <w:numPr>
          <w:ilvl w:val="0"/>
          <w:numId w:val="10"/>
        </w:numPr>
        <w:rPr>
          <w:rFonts w:cs="Arial"/>
          <w:szCs w:val="20"/>
        </w:rPr>
      </w:pPr>
      <w:r w:rsidRPr="00F15DC9">
        <w:rPr>
          <w:rFonts w:cs="Arial"/>
          <w:szCs w:val="20"/>
        </w:rPr>
        <w:t xml:space="preserve"> Podaci o osobi zaduženoj za komunikaciju </w:t>
      </w:r>
      <w:r w:rsidRPr="002D3A78">
        <w:rPr>
          <w:rFonts w:cs="Arial"/>
          <w:szCs w:val="20"/>
        </w:rPr>
        <w:t>(kontakt osoba, adresa e - pošte)</w:t>
      </w:r>
    </w:p>
    <w:p w:rsidR="00833F9B" w:rsidRPr="00816480" w:rsidRDefault="00833F9B" w:rsidP="00833F9B">
      <w:pPr>
        <w:rPr>
          <w:rFonts w:cs="Arial"/>
          <w:b/>
          <w:szCs w:val="20"/>
        </w:rPr>
      </w:pPr>
    </w:p>
    <w:p w:rsidR="00833F9B" w:rsidRDefault="00833F9B" w:rsidP="00833F9B">
      <w:pPr>
        <w:rPr>
          <w:rFonts w:cs="Arial"/>
          <w:szCs w:val="20"/>
        </w:rPr>
      </w:pPr>
      <w:r w:rsidRPr="00816480">
        <w:rPr>
          <w:rFonts w:cs="Arial"/>
          <w:szCs w:val="20"/>
        </w:rPr>
        <w:t xml:space="preserve">Ovlaštena osoba koja će voditi komunikaciju u ime ugovornog organa sa ponuđačima: </w:t>
      </w:r>
    </w:p>
    <w:p w:rsidR="00833F9B" w:rsidRPr="00816480" w:rsidRDefault="00833F9B" w:rsidP="00833F9B">
      <w:pPr>
        <w:rPr>
          <w:rFonts w:cs="Arial"/>
          <w:szCs w:val="20"/>
        </w:rPr>
      </w:pPr>
    </w:p>
    <w:p w:rsidR="002D3A78" w:rsidRDefault="00833F9B" w:rsidP="00833F9B">
      <w:pPr>
        <w:pStyle w:val="ListParagraph"/>
        <w:numPr>
          <w:ilvl w:val="0"/>
          <w:numId w:val="9"/>
        </w:numPr>
        <w:rPr>
          <w:rFonts w:cs="Arial"/>
          <w:szCs w:val="20"/>
        </w:rPr>
      </w:pPr>
      <w:r w:rsidRPr="00257498">
        <w:rPr>
          <w:rFonts w:cs="Arial"/>
          <w:szCs w:val="20"/>
        </w:rPr>
        <w:t>Za opći dio tenders</w:t>
      </w:r>
      <w:r w:rsidR="002D3A78">
        <w:rPr>
          <w:rFonts w:cs="Arial"/>
          <w:szCs w:val="20"/>
        </w:rPr>
        <w:t>ke dokumentacije: Samir Brajić</w:t>
      </w:r>
      <w:r w:rsidRPr="00257498">
        <w:rPr>
          <w:rFonts w:cs="Arial"/>
          <w:szCs w:val="20"/>
        </w:rPr>
        <w:t xml:space="preserve">, </w:t>
      </w:r>
      <w:r w:rsidR="00E95378">
        <w:rPr>
          <w:rFonts w:cs="Arial"/>
          <w:szCs w:val="20"/>
        </w:rPr>
        <w:t xml:space="preserve">viši </w:t>
      </w:r>
      <w:r w:rsidRPr="00257498">
        <w:rPr>
          <w:rFonts w:cs="Arial"/>
          <w:szCs w:val="20"/>
        </w:rPr>
        <w:t xml:space="preserve">stručni saradnik za javne nabavke, </w:t>
      </w:r>
    </w:p>
    <w:p w:rsidR="00833F9B" w:rsidRPr="00257498" w:rsidRDefault="00833F9B" w:rsidP="002D3A78">
      <w:pPr>
        <w:pStyle w:val="ListParagraph"/>
        <w:rPr>
          <w:rFonts w:cs="Arial"/>
          <w:szCs w:val="20"/>
        </w:rPr>
      </w:pPr>
      <w:r w:rsidRPr="00257498">
        <w:rPr>
          <w:rFonts w:cs="Arial"/>
          <w:szCs w:val="20"/>
        </w:rPr>
        <w:t xml:space="preserve"> e-mail: </w:t>
      </w:r>
      <w:hyperlink r:id="rId9" w:history="1">
        <w:r w:rsidR="002D3A78" w:rsidRPr="00D75488">
          <w:rPr>
            <w:rStyle w:val="Hyperlink"/>
            <w:rFonts w:eastAsiaTheme="majorEastAsia" w:cs="Arial"/>
            <w:szCs w:val="20"/>
          </w:rPr>
          <w:t>samir.brajic@opcinatravnik.com.ba</w:t>
        </w:r>
      </w:hyperlink>
    </w:p>
    <w:p w:rsidR="002D3A78" w:rsidRDefault="00833F9B" w:rsidP="00794B40">
      <w:pPr>
        <w:pStyle w:val="ListParagraph"/>
        <w:numPr>
          <w:ilvl w:val="0"/>
          <w:numId w:val="9"/>
        </w:numPr>
        <w:rPr>
          <w:rFonts w:cs="Arial"/>
          <w:szCs w:val="20"/>
        </w:rPr>
      </w:pPr>
      <w:r w:rsidRPr="00257498">
        <w:rPr>
          <w:rFonts w:cs="Arial"/>
          <w:szCs w:val="20"/>
        </w:rPr>
        <w:t>Za ekonomski dio tenderske dokumentacije</w:t>
      </w:r>
      <w:r>
        <w:rPr>
          <w:rFonts w:cs="Arial"/>
          <w:szCs w:val="20"/>
        </w:rPr>
        <w:t xml:space="preserve">: </w:t>
      </w:r>
      <w:r w:rsidRPr="00257498">
        <w:rPr>
          <w:rFonts w:cs="Arial"/>
          <w:szCs w:val="20"/>
        </w:rPr>
        <w:t xml:space="preserve"> Abid Drobo, pomoćnik načelnika,  </w:t>
      </w:r>
    </w:p>
    <w:p w:rsidR="00794B40" w:rsidRDefault="00833F9B" w:rsidP="002D3A78">
      <w:pPr>
        <w:pStyle w:val="ListParagraph"/>
        <w:rPr>
          <w:rFonts w:cs="Arial"/>
          <w:szCs w:val="20"/>
        </w:rPr>
      </w:pPr>
      <w:r w:rsidRPr="00257498">
        <w:rPr>
          <w:rFonts w:cs="Arial"/>
          <w:szCs w:val="20"/>
        </w:rPr>
        <w:t xml:space="preserve">e-mail: </w:t>
      </w:r>
      <w:hyperlink r:id="rId10" w:history="1">
        <w:r w:rsidRPr="00257498">
          <w:rPr>
            <w:rStyle w:val="Hyperlink"/>
            <w:rFonts w:eastAsiaTheme="majorEastAsia" w:cs="Arial"/>
            <w:szCs w:val="20"/>
          </w:rPr>
          <w:t>abid.drobo@opcinatravnik.com.ba</w:t>
        </w:r>
      </w:hyperlink>
      <w:r w:rsidR="00794B40">
        <w:t>, Fatima Sujoldžić</w:t>
      </w:r>
      <w:r w:rsidR="002D3A78">
        <w:t xml:space="preserve"> </w:t>
      </w:r>
      <w:hyperlink r:id="rId11" w:history="1">
        <w:r w:rsidR="00794B40" w:rsidRPr="00996DB5">
          <w:rPr>
            <w:rStyle w:val="Hyperlink"/>
          </w:rPr>
          <w:t>fatima.sujoldzic@opcinatravnik.com.ba</w:t>
        </w:r>
      </w:hyperlink>
    </w:p>
    <w:p w:rsidR="00833F9B" w:rsidRPr="00976F24" w:rsidRDefault="00833F9B" w:rsidP="00794B40">
      <w:pPr>
        <w:tabs>
          <w:tab w:val="left" w:pos="255"/>
        </w:tabs>
        <w:rPr>
          <w:b/>
          <w:lang w:val="it-IT"/>
        </w:rPr>
      </w:pPr>
    </w:p>
    <w:p w:rsidR="00833F9B" w:rsidRPr="00976F24" w:rsidRDefault="00833F9B" w:rsidP="00833F9B">
      <w:pPr>
        <w:tabs>
          <w:tab w:val="left" w:pos="255"/>
        </w:tabs>
        <w:ind w:left="615"/>
        <w:rPr>
          <w:b/>
          <w:lang w:val="it-IT"/>
        </w:rPr>
      </w:pPr>
    </w:p>
    <w:p w:rsidR="00833F9B" w:rsidRPr="00976F24" w:rsidRDefault="00833F9B" w:rsidP="00833F9B">
      <w:pPr>
        <w:numPr>
          <w:ilvl w:val="0"/>
          <w:numId w:val="4"/>
        </w:numPr>
        <w:tabs>
          <w:tab w:val="left" w:pos="255"/>
        </w:tabs>
        <w:rPr>
          <w:b/>
          <w:lang w:val="it-IT"/>
        </w:rPr>
      </w:pPr>
      <w:r w:rsidRPr="00976F24">
        <w:rPr>
          <w:b/>
          <w:lang w:val="it-IT"/>
        </w:rPr>
        <w:t>OPIS PREDMETA NABAVKE I TEHNIČKE SPECIFIKACIJE</w:t>
      </w:r>
    </w:p>
    <w:p w:rsidR="00833F9B" w:rsidRPr="00976F24" w:rsidRDefault="00833F9B" w:rsidP="00833F9B">
      <w:pPr>
        <w:tabs>
          <w:tab w:val="left" w:pos="255"/>
        </w:tabs>
        <w:ind w:left="615"/>
        <w:rPr>
          <w:b/>
          <w:lang w:val="it-IT"/>
        </w:rPr>
      </w:pPr>
    </w:p>
    <w:p w:rsidR="0066376A" w:rsidRDefault="00833F9B" w:rsidP="00833F9B">
      <w:pPr>
        <w:tabs>
          <w:tab w:val="left" w:pos="255"/>
        </w:tabs>
        <w:jc w:val="both"/>
        <w:rPr>
          <w:lang w:val="it-IT"/>
        </w:rPr>
      </w:pPr>
      <w:r w:rsidRPr="00976F24">
        <w:rPr>
          <w:lang w:val="it-IT"/>
        </w:rPr>
        <w:t>Predmet nabavke je</w:t>
      </w:r>
      <w:r w:rsidR="002D3A78">
        <w:rPr>
          <w:lang w:val="it-IT"/>
        </w:rPr>
        <w:t xml:space="preserve"> hvatanje životinja</w:t>
      </w:r>
      <w:r w:rsidR="0066376A">
        <w:rPr>
          <w:lang w:val="it-IT"/>
        </w:rPr>
        <w:t xml:space="preserve"> dozvoljenim sredstvima, veterinarski pregled, veterinarsko – zdravstveni tretman i identifikacija napuštenih životinja, sterilizacija napuštene životinje – ženka i kastracija napuštene životinje – mužjak prema pravilima struke, smještaj i hranjenje nakon provedene sterilizacije i kastracije pasa i postupanje po utvrđenom hodogramu uz prethodno provođenje svih predviđenih testova na zarazne bolesti u skladu sa članom 14. Zakona o zaštiti i dobrobiti životinja (“Sl. Glasnik BiH” broj 25/09) i po preporuci i Proceduri FECAVA- e i saniranje leša po pravilima zoohigijenske procedure.</w:t>
      </w:r>
    </w:p>
    <w:p w:rsidR="00833F9B" w:rsidRDefault="00833F9B" w:rsidP="00833F9B">
      <w:pPr>
        <w:rPr>
          <w:rFonts w:cs="Arial"/>
          <w:b/>
          <w:szCs w:val="20"/>
        </w:rPr>
      </w:pPr>
    </w:p>
    <w:p w:rsidR="00833F9B" w:rsidRPr="00D0414D" w:rsidRDefault="00FB02A4" w:rsidP="00833F9B">
      <w:pPr>
        <w:rPr>
          <w:rFonts w:cs="Arial"/>
          <w:b/>
          <w:szCs w:val="20"/>
        </w:rPr>
      </w:pPr>
      <w:r>
        <w:rPr>
          <w:rFonts w:cs="Arial"/>
          <w:b/>
          <w:szCs w:val="20"/>
        </w:rPr>
        <w:t>Vrsta postupka: P</w:t>
      </w:r>
      <w:r w:rsidR="00833F9B" w:rsidRPr="00D0414D">
        <w:rPr>
          <w:rFonts w:cs="Arial"/>
          <w:b/>
          <w:szCs w:val="20"/>
        </w:rPr>
        <w:t>ostupak nabavke usluga iz Aneksa II dio B.</w:t>
      </w:r>
    </w:p>
    <w:p w:rsidR="00833F9B" w:rsidRDefault="00833F9B" w:rsidP="00833F9B">
      <w:pPr>
        <w:rPr>
          <w:rFonts w:cs="Arial"/>
          <w:szCs w:val="20"/>
        </w:rPr>
      </w:pPr>
    </w:p>
    <w:p w:rsidR="00833F9B" w:rsidRDefault="00833F9B" w:rsidP="00833F9B">
      <w:pPr>
        <w:rPr>
          <w:rFonts w:cs="Arial"/>
          <w:szCs w:val="20"/>
        </w:rPr>
      </w:pPr>
      <w:r w:rsidRPr="00816480">
        <w:rPr>
          <w:rFonts w:cs="Arial"/>
          <w:szCs w:val="20"/>
        </w:rPr>
        <w:t>Oznaka i naziv iz jedinstvenog rječnika javnih nabavki:</w:t>
      </w:r>
    </w:p>
    <w:p w:rsidR="00833F9B" w:rsidRPr="00816480" w:rsidRDefault="00833F9B" w:rsidP="00833F9B">
      <w:pPr>
        <w:rPr>
          <w:rFonts w:cs="Arial"/>
          <w:szCs w:val="20"/>
        </w:rPr>
      </w:pPr>
    </w:p>
    <w:p w:rsidR="00833F9B" w:rsidRDefault="00833F9B" w:rsidP="00833F9B">
      <w:pPr>
        <w:rPr>
          <w:lang w:val="it-IT"/>
        </w:rPr>
      </w:pPr>
      <w:r w:rsidRPr="00A5699E">
        <w:rPr>
          <w:lang w:val="it-IT"/>
        </w:rPr>
        <w:t xml:space="preserve">JRJN: </w:t>
      </w:r>
      <w:r w:rsidRPr="00C0606A">
        <w:rPr>
          <w:lang w:val="it-IT"/>
        </w:rPr>
        <w:t>85200000-1 Veterinarske usluge</w:t>
      </w:r>
      <w:r w:rsidRPr="00A5699E">
        <w:rPr>
          <w:lang w:val="it-IT"/>
        </w:rPr>
        <w:t>.</w:t>
      </w:r>
    </w:p>
    <w:p w:rsidR="00794B40" w:rsidRDefault="00794B40" w:rsidP="00833F9B">
      <w:pPr>
        <w:rPr>
          <w:lang w:val="it-IT"/>
        </w:rPr>
      </w:pPr>
      <w:r>
        <w:rPr>
          <w:lang w:val="it-IT"/>
        </w:rPr>
        <w:t xml:space="preserve">PROCIJENJENA VRIJEDNOST NABAVKE: </w:t>
      </w:r>
      <w:r w:rsidR="002D3A78">
        <w:rPr>
          <w:lang w:val="it-IT"/>
        </w:rPr>
        <w:t>29.914,53</w:t>
      </w:r>
      <w:r>
        <w:rPr>
          <w:lang w:val="it-IT"/>
        </w:rPr>
        <w:t xml:space="preserve"> KM</w:t>
      </w:r>
      <w:r w:rsidR="000618B2">
        <w:rPr>
          <w:lang w:val="it-IT"/>
        </w:rPr>
        <w:t xml:space="preserve"> bez PDV- a</w:t>
      </w:r>
    </w:p>
    <w:p w:rsidR="00794B40" w:rsidRDefault="00794B40" w:rsidP="00833F9B">
      <w:pPr>
        <w:rPr>
          <w:lang w:val="it-IT"/>
        </w:rPr>
      </w:pPr>
      <w:r>
        <w:rPr>
          <w:lang w:val="it-IT"/>
        </w:rPr>
        <w:t>PODJELA NA LOTOVE: DA</w:t>
      </w:r>
    </w:p>
    <w:p w:rsidR="00794B40" w:rsidRPr="00794B40" w:rsidRDefault="00794B40" w:rsidP="00794B40">
      <w:pPr>
        <w:pStyle w:val="ListParagraph"/>
        <w:numPr>
          <w:ilvl w:val="0"/>
          <w:numId w:val="9"/>
        </w:numPr>
        <w:rPr>
          <w:sz w:val="18"/>
          <w:szCs w:val="18"/>
          <w:lang w:val="it-IT"/>
        </w:rPr>
      </w:pPr>
      <w:r w:rsidRPr="00794B40">
        <w:rPr>
          <w:sz w:val="18"/>
          <w:szCs w:val="18"/>
          <w:lang w:val="it-IT"/>
        </w:rPr>
        <w:t xml:space="preserve">Lot I – Postupanje sa napuštenom životinjom – ženka, procijenjena vrijednost </w:t>
      </w:r>
      <w:r>
        <w:rPr>
          <w:sz w:val="18"/>
          <w:szCs w:val="18"/>
          <w:lang w:val="it-IT"/>
        </w:rPr>
        <w:t xml:space="preserve">   </w:t>
      </w:r>
      <w:r w:rsidR="00C0606A">
        <w:rPr>
          <w:sz w:val="18"/>
          <w:szCs w:val="18"/>
          <w:lang w:val="it-IT"/>
        </w:rPr>
        <w:t>21.011,33</w:t>
      </w:r>
      <w:r w:rsidRPr="00794B40">
        <w:rPr>
          <w:sz w:val="18"/>
          <w:szCs w:val="18"/>
          <w:lang w:val="it-IT"/>
        </w:rPr>
        <w:t xml:space="preserve"> KM</w:t>
      </w:r>
      <w:r w:rsidR="009B00B8">
        <w:rPr>
          <w:sz w:val="18"/>
          <w:szCs w:val="18"/>
          <w:lang w:val="it-IT"/>
        </w:rPr>
        <w:t xml:space="preserve"> bez PDV- a</w:t>
      </w:r>
    </w:p>
    <w:p w:rsidR="00794B40" w:rsidRPr="00794B40" w:rsidRDefault="00794B40" w:rsidP="00794B40">
      <w:pPr>
        <w:pStyle w:val="ListParagraph"/>
        <w:numPr>
          <w:ilvl w:val="0"/>
          <w:numId w:val="9"/>
        </w:numPr>
        <w:rPr>
          <w:sz w:val="18"/>
          <w:szCs w:val="18"/>
          <w:lang w:val="it-IT"/>
        </w:rPr>
      </w:pPr>
      <w:r w:rsidRPr="00794B40">
        <w:rPr>
          <w:sz w:val="18"/>
          <w:szCs w:val="18"/>
          <w:lang w:val="it-IT"/>
        </w:rPr>
        <w:t xml:space="preserve">Lot II – Postupanje sa napuštenom životinjom – mužjak, procijenjena vrijednost </w:t>
      </w:r>
      <w:r>
        <w:rPr>
          <w:sz w:val="18"/>
          <w:szCs w:val="18"/>
          <w:lang w:val="it-IT"/>
        </w:rPr>
        <w:t xml:space="preserve">  </w:t>
      </w:r>
      <w:r w:rsidR="00C0606A" w:rsidRPr="00C0606A">
        <w:rPr>
          <w:sz w:val="18"/>
          <w:szCs w:val="18"/>
          <w:lang w:val="it-IT"/>
        </w:rPr>
        <w:t>8.903,20</w:t>
      </w:r>
      <w:r w:rsidRPr="00C0606A">
        <w:rPr>
          <w:sz w:val="18"/>
          <w:szCs w:val="18"/>
          <w:lang w:val="it-IT"/>
        </w:rPr>
        <w:t xml:space="preserve"> KM</w:t>
      </w:r>
      <w:r w:rsidR="009B00B8">
        <w:rPr>
          <w:sz w:val="18"/>
          <w:szCs w:val="18"/>
          <w:lang w:val="it-IT"/>
        </w:rPr>
        <w:t xml:space="preserve"> bez PDV- a</w:t>
      </w:r>
    </w:p>
    <w:p w:rsidR="00833F9B" w:rsidRDefault="00833F9B" w:rsidP="00833F9B">
      <w:pPr>
        <w:tabs>
          <w:tab w:val="left" w:pos="255"/>
        </w:tabs>
        <w:rPr>
          <w:lang w:val="it-IT"/>
        </w:rPr>
      </w:pPr>
    </w:p>
    <w:p w:rsidR="00833F9B" w:rsidRDefault="002D3A78" w:rsidP="00F15DC9">
      <w:pPr>
        <w:jc w:val="both"/>
        <w:rPr>
          <w:rFonts w:cs="Arial"/>
          <w:szCs w:val="20"/>
        </w:rPr>
      </w:pPr>
      <w:r>
        <w:rPr>
          <w:rFonts w:cs="Arial"/>
          <w:szCs w:val="20"/>
        </w:rPr>
        <w:t xml:space="preserve">NAPOMENA:  Ponuđač će ispostavljati </w:t>
      </w:r>
      <w:r w:rsidR="00833F9B" w:rsidRPr="00816480">
        <w:rPr>
          <w:rFonts w:cs="Arial"/>
          <w:szCs w:val="20"/>
        </w:rPr>
        <w:t xml:space="preserve">mjesečne </w:t>
      </w:r>
      <w:r>
        <w:rPr>
          <w:rFonts w:cs="Arial"/>
          <w:szCs w:val="20"/>
        </w:rPr>
        <w:t xml:space="preserve">fakture za pružene usluge  </w:t>
      </w:r>
      <w:r w:rsidR="00833F9B" w:rsidRPr="00816480">
        <w:rPr>
          <w:rFonts w:cs="Arial"/>
          <w:szCs w:val="20"/>
        </w:rPr>
        <w:t xml:space="preserve">za  prethodni  mjesec  prema  stvarnom  broju  </w:t>
      </w:r>
      <w:r w:rsidR="00833F9B">
        <w:rPr>
          <w:rFonts w:cs="Arial"/>
          <w:szCs w:val="20"/>
        </w:rPr>
        <w:t>realizacije predmeta nabavke</w:t>
      </w:r>
      <w:r w:rsidR="00833F9B" w:rsidRPr="00816480">
        <w:rPr>
          <w:rFonts w:cs="Arial"/>
          <w:szCs w:val="20"/>
        </w:rPr>
        <w:t xml:space="preserve">.  </w:t>
      </w:r>
    </w:p>
    <w:p w:rsidR="00833F9B" w:rsidRDefault="00833F9B" w:rsidP="00833F9B">
      <w:pPr>
        <w:rPr>
          <w:rFonts w:cs="Arial"/>
          <w:szCs w:val="20"/>
        </w:rPr>
      </w:pPr>
    </w:p>
    <w:p w:rsidR="00833F9B" w:rsidRPr="00833F9B" w:rsidRDefault="00833F9B" w:rsidP="00C0606A">
      <w:pPr>
        <w:jc w:val="both"/>
        <w:rPr>
          <w:rFonts w:cs="Arial"/>
          <w:szCs w:val="20"/>
        </w:rPr>
      </w:pPr>
      <w:r w:rsidRPr="00833F9B">
        <w:rPr>
          <w:rFonts w:cs="Arial"/>
          <w:szCs w:val="20"/>
        </w:rPr>
        <w:t xml:space="preserve">Služba za zajedničke i komunalne poslove </w:t>
      </w:r>
      <w:r w:rsidR="002D3A78">
        <w:rPr>
          <w:rFonts w:cs="Arial"/>
          <w:szCs w:val="20"/>
        </w:rPr>
        <w:t xml:space="preserve">Općine Travnik </w:t>
      </w:r>
      <w:r w:rsidRPr="00833F9B">
        <w:rPr>
          <w:rFonts w:cs="Arial"/>
          <w:szCs w:val="20"/>
        </w:rPr>
        <w:t>će zadužiti osobu za praćenje realizacije ovog ugovora.</w:t>
      </w:r>
    </w:p>
    <w:p w:rsidR="00833F9B" w:rsidRPr="00976F24" w:rsidRDefault="00833F9B" w:rsidP="00833F9B">
      <w:pPr>
        <w:ind w:left="360"/>
        <w:jc w:val="both"/>
        <w:rPr>
          <w:lang w:val="pl-PL"/>
        </w:rPr>
      </w:pPr>
    </w:p>
    <w:p w:rsidR="00833F9B" w:rsidRPr="00976F24" w:rsidRDefault="00833F9B" w:rsidP="00833F9B">
      <w:pPr>
        <w:numPr>
          <w:ilvl w:val="0"/>
          <w:numId w:val="4"/>
        </w:numPr>
        <w:tabs>
          <w:tab w:val="left" w:pos="255"/>
        </w:tabs>
        <w:rPr>
          <w:b/>
          <w:lang w:val="it-IT"/>
        </w:rPr>
      </w:pPr>
      <w:r w:rsidRPr="00976F24">
        <w:rPr>
          <w:b/>
          <w:lang w:val="it-IT"/>
        </w:rPr>
        <w:t xml:space="preserve">PERIOD NA KOJI SE ZAKLJUČUJE UGOVOR </w:t>
      </w:r>
    </w:p>
    <w:p w:rsidR="00833F9B" w:rsidRPr="00976F24" w:rsidRDefault="00833F9B" w:rsidP="00833F9B">
      <w:pPr>
        <w:tabs>
          <w:tab w:val="left" w:pos="255"/>
        </w:tabs>
        <w:ind w:left="975"/>
        <w:rPr>
          <w:b/>
          <w:lang w:val="it-IT"/>
        </w:rPr>
      </w:pPr>
    </w:p>
    <w:p w:rsidR="00833F9B" w:rsidRDefault="00833F9B" w:rsidP="00833F9B">
      <w:pPr>
        <w:rPr>
          <w:lang w:val="bs-Latn-BA"/>
        </w:rPr>
      </w:pPr>
      <w:r w:rsidRPr="00976F24">
        <w:rPr>
          <w:lang w:val="bs-Latn-BA"/>
        </w:rPr>
        <w:t xml:space="preserve">Ugovor se zaključuje </w:t>
      </w:r>
      <w:r>
        <w:rPr>
          <w:lang w:val="bs-Latn-BA"/>
        </w:rPr>
        <w:t xml:space="preserve">na period </w:t>
      </w:r>
      <w:r w:rsidRPr="00976F24">
        <w:rPr>
          <w:lang w:val="bs-Latn-BA"/>
        </w:rPr>
        <w:t xml:space="preserve">od </w:t>
      </w:r>
      <w:r w:rsidR="00C16CE7">
        <w:rPr>
          <w:lang w:val="bs-Latn-BA"/>
        </w:rPr>
        <w:t xml:space="preserve">stupanja ugovora na snagu </w:t>
      </w:r>
      <w:r>
        <w:rPr>
          <w:lang w:val="bs-Latn-BA"/>
        </w:rPr>
        <w:t xml:space="preserve"> do  31.</w:t>
      </w:r>
      <w:r w:rsidRPr="00976F24">
        <w:rPr>
          <w:lang w:val="bs-Latn-BA"/>
        </w:rPr>
        <w:t>12.20</w:t>
      </w:r>
      <w:r w:rsidR="002D3A78">
        <w:rPr>
          <w:lang w:val="bs-Latn-BA"/>
        </w:rPr>
        <w:t>21</w:t>
      </w:r>
      <w:r w:rsidRPr="00976F24">
        <w:rPr>
          <w:lang w:val="bs-Latn-BA"/>
        </w:rPr>
        <w:t>. godine.</w:t>
      </w:r>
    </w:p>
    <w:p w:rsidR="00BA71DB" w:rsidRPr="00976F24" w:rsidRDefault="00BA71DB" w:rsidP="00833F9B">
      <w:pPr>
        <w:rPr>
          <w:lang w:val="bs-Latn-BA"/>
        </w:rPr>
      </w:pPr>
    </w:p>
    <w:p w:rsidR="00833F9B" w:rsidRDefault="00833F9B" w:rsidP="00833F9B">
      <w:pPr>
        <w:tabs>
          <w:tab w:val="left" w:pos="255"/>
        </w:tabs>
        <w:rPr>
          <w:b/>
          <w:lang w:val="it-IT"/>
        </w:rPr>
      </w:pPr>
    </w:p>
    <w:p w:rsidR="00E5423F" w:rsidRDefault="00E5423F" w:rsidP="00833F9B">
      <w:pPr>
        <w:tabs>
          <w:tab w:val="left" w:pos="255"/>
        </w:tabs>
        <w:rPr>
          <w:b/>
          <w:lang w:val="it-IT"/>
        </w:rPr>
      </w:pPr>
    </w:p>
    <w:p w:rsidR="00E5423F" w:rsidRDefault="00E5423F" w:rsidP="00833F9B">
      <w:pPr>
        <w:tabs>
          <w:tab w:val="left" w:pos="255"/>
        </w:tabs>
        <w:rPr>
          <w:b/>
          <w:lang w:val="it-IT"/>
        </w:rPr>
      </w:pPr>
    </w:p>
    <w:p w:rsidR="00E5423F" w:rsidRDefault="00E5423F" w:rsidP="00833F9B">
      <w:pPr>
        <w:tabs>
          <w:tab w:val="left" w:pos="255"/>
        </w:tabs>
        <w:rPr>
          <w:b/>
          <w:lang w:val="it-IT"/>
        </w:rPr>
      </w:pPr>
    </w:p>
    <w:p w:rsidR="00E5423F" w:rsidRDefault="00E5423F" w:rsidP="00833F9B">
      <w:pPr>
        <w:tabs>
          <w:tab w:val="left" w:pos="255"/>
        </w:tabs>
        <w:rPr>
          <w:b/>
          <w:lang w:val="it-IT"/>
        </w:rPr>
      </w:pPr>
    </w:p>
    <w:p w:rsidR="00E5423F" w:rsidRPr="00976F24" w:rsidRDefault="00E5423F" w:rsidP="00833F9B">
      <w:pPr>
        <w:tabs>
          <w:tab w:val="left" w:pos="255"/>
        </w:tabs>
        <w:rPr>
          <w:b/>
          <w:lang w:val="it-IT"/>
        </w:rPr>
      </w:pPr>
    </w:p>
    <w:p w:rsidR="00833F9B" w:rsidRPr="00976F24" w:rsidRDefault="00833F9B" w:rsidP="00833F9B">
      <w:pPr>
        <w:numPr>
          <w:ilvl w:val="0"/>
          <w:numId w:val="4"/>
        </w:numPr>
        <w:tabs>
          <w:tab w:val="left" w:pos="255"/>
        </w:tabs>
        <w:rPr>
          <w:b/>
          <w:lang w:val="it-IT"/>
        </w:rPr>
      </w:pPr>
      <w:r w:rsidRPr="00976F24">
        <w:rPr>
          <w:b/>
          <w:lang w:val="it-IT"/>
        </w:rPr>
        <w:t>KRITERIJ ZA IZBOR PONUDE U SKLADU SA ČLANOM 64. ZAKONA</w:t>
      </w:r>
      <w:r w:rsidR="002D3A78">
        <w:rPr>
          <w:b/>
          <w:lang w:val="it-IT"/>
        </w:rPr>
        <w:t xml:space="preserve"> </w:t>
      </w:r>
      <w:r w:rsidR="002D3A78" w:rsidRPr="00816480">
        <w:rPr>
          <w:rFonts w:cs="Arial"/>
          <w:b/>
          <w:szCs w:val="20"/>
        </w:rPr>
        <w:t>ZJN</w:t>
      </w:r>
    </w:p>
    <w:p w:rsidR="00833F9B" w:rsidRPr="00976F24" w:rsidRDefault="00833F9B" w:rsidP="00833F9B">
      <w:pPr>
        <w:tabs>
          <w:tab w:val="left" w:pos="255"/>
        </w:tabs>
        <w:ind w:left="975"/>
        <w:rPr>
          <w:b/>
          <w:lang w:val="it-IT"/>
        </w:rPr>
      </w:pPr>
    </w:p>
    <w:p w:rsidR="00833F9B" w:rsidRDefault="00833F9B" w:rsidP="00833F9B">
      <w:pPr>
        <w:tabs>
          <w:tab w:val="left" w:pos="810"/>
        </w:tabs>
        <w:rPr>
          <w:lang w:val="bs-Latn-BA"/>
        </w:rPr>
      </w:pPr>
      <w:r w:rsidRPr="00976F24">
        <w:rPr>
          <w:lang w:val="bs-Latn-BA"/>
        </w:rPr>
        <w:t>Ugovor se dodjeljuje kvalifikovanom ponuđaču koji</w:t>
      </w:r>
      <w:r>
        <w:rPr>
          <w:lang w:val="bs-Latn-BA"/>
        </w:rPr>
        <w:t xml:space="preserve"> je dostavio ponudu sa najnižom </w:t>
      </w:r>
      <w:r w:rsidRPr="00976F24">
        <w:rPr>
          <w:lang w:val="bs-Latn-BA"/>
        </w:rPr>
        <w:t>cijenom.</w:t>
      </w:r>
    </w:p>
    <w:p w:rsidR="000618B2" w:rsidRPr="00976F24" w:rsidRDefault="000618B2" w:rsidP="00833F9B">
      <w:pPr>
        <w:tabs>
          <w:tab w:val="left" w:pos="810"/>
        </w:tabs>
        <w:rPr>
          <w:lang w:val="bs-Latn-BA"/>
        </w:rPr>
      </w:pPr>
    </w:p>
    <w:p w:rsidR="00833F9B" w:rsidRPr="00976F24" w:rsidRDefault="00833F9B" w:rsidP="00833F9B">
      <w:pPr>
        <w:numPr>
          <w:ilvl w:val="0"/>
          <w:numId w:val="4"/>
        </w:numPr>
        <w:tabs>
          <w:tab w:val="left" w:pos="810"/>
        </w:tabs>
        <w:rPr>
          <w:lang w:val="bs-Latn-BA"/>
        </w:rPr>
      </w:pPr>
      <w:r w:rsidRPr="00976F24">
        <w:rPr>
          <w:b/>
          <w:lang w:val="it-IT"/>
        </w:rPr>
        <w:t>USLOVI I ZAHTJEVI KOJE PONUĐAČI TREBAJU ISPUNITI</w:t>
      </w:r>
    </w:p>
    <w:p w:rsidR="00833F9B" w:rsidRDefault="00833F9B" w:rsidP="00833F9B">
      <w:pPr>
        <w:tabs>
          <w:tab w:val="left" w:pos="810"/>
        </w:tabs>
        <w:rPr>
          <w:lang w:val="bs-Latn-BA"/>
        </w:rPr>
      </w:pPr>
    </w:p>
    <w:p w:rsidR="00833F9B" w:rsidRDefault="00833F9B" w:rsidP="00833F9B">
      <w:pPr>
        <w:rPr>
          <w:rFonts w:cs="Arial"/>
          <w:b/>
          <w:szCs w:val="20"/>
        </w:rPr>
      </w:pPr>
      <w:r w:rsidRPr="00816480">
        <w:rPr>
          <w:rFonts w:cs="Arial"/>
          <w:b/>
          <w:szCs w:val="20"/>
        </w:rPr>
        <w:t>Uslovi za kvalifikaciju u smislu lične sposobnosti (čl. 45 ZJN) i dokazi koji se traže:</w:t>
      </w:r>
    </w:p>
    <w:p w:rsidR="00833F9B" w:rsidRPr="00816480" w:rsidRDefault="00833F9B" w:rsidP="00833F9B">
      <w:pPr>
        <w:rPr>
          <w:rFonts w:cs="Arial"/>
          <w:b/>
          <w:szCs w:val="20"/>
        </w:rPr>
      </w:pPr>
    </w:p>
    <w:p w:rsidR="00833F9B" w:rsidRDefault="00833F9B" w:rsidP="00833F9B">
      <w:pPr>
        <w:rPr>
          <w:rFonts w:cs="Arial"/>
          <w:szCs w:val="20"/>
        </w:rPr>
      </w:pPr>
      <w:r w:rsidRPr="00816480">
        <w:rPr>
          <w:rFonts w:cs="Arial"/>
          <w:szCs w:val="20"/>
        </w:rPr>
        <w:t>Ponuđač je d</w:t>
      </w:r>
      <w:r w:rsidR="002D3A78">
        <w:rPr>
          <w:rFonts w:cs="Arial"/>
          <w:szCs w:val="20"/>
        </w:rPr>
        <w:t xml:space="preserve">užan u svrhu dokazivanja lične </w:t>
      </w:r>
      <w:r w:rsidRPr="00816480">
        <w:rPr>
          <w:rFonts w:cs="Arial"/>
          <w:szCs w:val="20"/>
        </w:rPr>
        <w:t>sposobnosti dokazati da:</w:t>
      </w:r>
    </w:p>
    <w:p w:rsidR="00833F9B" w:rsidRPr="00816480" w:rsidRDefault="00833F9B" w:rsidP="00833F9B">
      <w:pPr>
        <w:rPr>
          <w:rFonts w:cs="Arial"/>
          <w:szCs w:val="20"/>
        </w:rPr>
      </w:pPr>
    </w:p>
    <w:p w:rsidR="00833F9B" w:rsidRPr="00D0414D" w:rsidRDefault="002D3A78" w:rsidP="00833F9B">
      <w:pPr>
        <w:pStyle w:val="ListParagraph"/>
        <w:numPr>
          <w:ilvl w:val="0"/>
          <w:numId w:val="13"/>
        </w:numPr>
        <w:jc w:val="both"/>
        <w:rPr>
          <w:rFonts w:cs="Arial"/>
          <w:szCs w:val="20"/>
        </w:rPr>
      </w:pPr>
      <w:r>
        <w:rPr>
          <w:rFonts w:cs="Arial"/>
          <w:szCs w:val="20"/>
        </w:rPr>
        <w:t xml:space="preserve">u krivičnom postupku nije osuđen pravosnažnom presudom za </w:t>
      </w:r>
      <w:r w:rsidR="00833F9B" w:rsidRPr="00D0414D">
        <w:rPr>
          <w:rFonts w:cs="Arial"/>
          <w:szCs w:val="20"/>
        </w:rPr>
        <w:t>kriv</w:t>
      </w:r>
      <w:r>
        <w:rPr>
          <w:rFonts w:cs="Arial"/>
          <w:szCs w:val="20"/>
        </w:rPr>
        <w:t xml:space="preserve">ična </w:t>
      </w:r>
      <w:r w:rsidR="00833F9B" w:rsidRPr="00D0414D">
        <w:rPr>
          <w:rFonts w:cs="Arial"/>
          <w:szCs w:val="20"/>
        </w:rPr>
        <w:t xml:space="preserve">djela  organizovanog kriminala,  korupciju,  prevaru  ili  pranje  novca,  u  skladu  sa  važećim  propisima  u  Bosni  i Hercegovini ili zemlji u kojoj je registrovan; </w:t>
      </w:r>
    </w:p>
    <w:p w:rsidR="00833F9B" w:rsidRPr="00D0414D" w:rsidRDefault="00833F9B" w:rsidP="00833F9B">
      <w:pPr>
        <w:pStyle w:val="ListParagraph"/>
        <w:numPr>
          <w:ilvl w:val="0"/>
          <w:numId w:val="13"/>
        </w:numPr>
        <w:jc w:val="both"/>
        <w:rPr>
          <w:rFonts w:cs="Arial"/>
          <w:szCs w:val="20"/>
        </w:rPr>
      </w:pPr>
      <w:r w:rsidRPr="00D0414D">
        <w:rPr>
          <w:rFonts w:cs="Arial"/>
          <w:szCs w:val="20"/>
        </w:rPr>
        <w:t>nije  pod  stečajem  ili  nije  predmet  stečajnog  postupka,  osim  u  slučaju  postojanja  važeće odluke  o  potvrdi  stečajnog  plana  ili  je  predmet  postupka  likvidacije ,  odnosno  u  postupku  je obustavljanja  poslovne  djelatnosti,  u  skladu  sa  važećim  propisima  u  Bosni  i  Hercegovini  ili zemlji u kojoj je registrovan;</w:t>
      </w:r>
    </w:p>
    <w:p w:rsidR="00833F9B" w:rsidRPr="00D0414D" w:rsidRDefault="00833F9B" w:rsidP="00833F9B">
      <w:pPr>
        <w:pStyle w:val="ListParagraph"/>
        <w:numPr>
          <w:ilvl w:val="0"/>
          <w:numId w:val="13"/>
        </w:numPr>
        <w:jc w:val="both"/>
        <w:rPr>
          <w:rFonts w:cs="Arial"/>
          <w:szCs w:val="20"/>
        </w:rPr>
      </w:pPr>
      <w:r w:rsidRPr="00D0414D">
        <w:rPr>
          <w:rFonts w:cs="Arial"/>
          <w:szCs w:val="20"/>
        </w:rPr>
        <w:t>je  ispunio  obaveze  u  vezi  sa  plaćanjem  penzijskog  i  invalidskog  osiguranja  i  zdravstvenog osiguranja, u skladu sa važećim propisima u Bosni i Hercegovini ili propisima  zemlje u kojoj je registrovan;</w:t>
      </w:r>
    </w:p>
    <w:p w:rsidR="00833F9B" w:rsidRDefault="00833F9B" w:rsidP="00833F9B">
      <w:pPr>
        <w:pStyle w:val="ListParagraph"/>
        <w:numPr>
          <w:ilvl w:val="0"/>
          <w:numId w:val="13"/>
        </w:numPr>
        <w:jc w:val="both"/>
        <w:rPr>
          <w:rFonts w:cs="Arial"/>
          <w:szCs w:val="20"/>
        </w:rPr>
      </w:pPr>
      <w:r w:rsidRPr="00D0414D">
        <w:rPr>
          <w:rFonts w:cs="Arial"/>
          <w:szCs w:val="20"/>
        </w:rPr>
        <w:t>d)  je   ispunio  obaveze  u  vezi  sa  plaćanjem  direktnih  i  indirektnih  poreza,  u  skladu  sa  važećim propisima u Bosni i Hercegovini ili zemlji u kojoj je registrovan.</w:t>
      </w:r>
    </w:p>
    <w:p w:rsidR="00833F9B" w:rsidRDefault="00833F9B" w:rsidP="00833F9B">
      <w:pPr>
        <w:pStyle w:val="ListParagraph"/>
        <w:jc w:val="both"/>
        <w:rPr>
          <w:rFonts w:cs="Arial"/>
          <w:szCs w:val="20"/>
        </w:rPr>
      </w:pPr>
    </w:p>
    <w:p w:rsidR="00833F9B" w:rsidRPr="00D0414D" w:rsidRDefault="00833F9B" w:rsidP="00833F9B">
      <w:pPr>
        <w:pStyle w:val="ListParagraph"/>
        <w:jc w:val="both"/>
        <w:rPr>
          <w:rFonts w:cs="Arial"/>
          <w:szCs w:val="20"/>
        </w:rPr>
      </w:pPr>
    </w:p>
    <w:p w:rsidR="00833F9B" w:rsidRPr="00816480" w:rsidRDefault="00833F9B" w:rsidP="00833F9B">
      <w:pPr>
        <w:jc w:val="both"/>
        <w:rPr>
          <w:rFonts w:cs="Arial"/>
          <w:szCs w:val="20"/>
        </w:rPr>
      </w:pPr>
      <w:r w:rsidRPr="00816480">
        <w:rPr>
          <w:rFonts w:cs="Arial"/>
          <w:szCs w:val="20"/>
        </w:rPr>
        <w:t>U svrhu dokazivanja uslova iz tački a)  do d) ponuđač je dužan dostaviti popunjenu i ovjerenu</w:t>
      </w:r>
    </w:p>
    <w:p w:rsidR="00833F9B" w:rsidRPr="00816480" w:rsidRDefault="00833F9B" w:rsidP="00833F9B">
      <w:pPr>
        <w:jc w:val="both"/>
        <w:rPr>
          <w:rFonts w:cs="Arial"/>
          <w:szCs w:val="20"/>
        </w:rPr>
      </w:pPr>
      <w:r w:rsidRPr="00816480">
        <w:rPr>
          <w:rFonts w:cs="Arial"/>
          <w:szCs w:val="20"/>
        </w:rPr>
        <w:t>kod  nadležnog  organa (notar ili opština)  izjavu  koja  je  sastavni  dio  poziva</w:t>
      </w:r>
      <w:r w:rsidR="00BA71DB">
        <w:rPr>
          <w:rFonts w:cs="Arial"/>
          <w:szCs w:val="20"/>
        </w:rPr>
        <w:t>.</w:t>
      </w:r>
    </w:p>
    <w:p w:rsidR="00833F9B" w:rsidRPr="00816480" w:rsidRDefault="00833F9B" w:rsidP="00833F9B">
      <w:pPr>
        <w:rPr>
          <w:rFonts w:cs="Arial"/>
          <w:szCs w:val="20"/>
        </w:rPr>
      </w:pPr>
    </w:p>
    <w:p w:rsidR="00833F9B" w:rsidRDefault="00833F9B" w:rsidP="00833F9B">
      <w:pPr>
        <w:jc w:val="both"/>
        <w:rPr>
          <w:rFonts w:cs="Arial"/>
          <w:szCs w:val="20"/>
        </w:rPr>
      </w:pPr>
      <w:r w:rsidRPr="00816480">
        <w:rPr>
          <w:rFonts w:cs="Arial"/>
          <w:szCs w:val="20"/>
        </w:rPr>
        <w:t xml:space="preserve">Samo onaj ponuđač  koji  bude  odabran  kao  najbolji  u ovom postupku  javne   nabavke  je   dužan prije zaključivanja ugovora, odnosno u roku od 5 dana nakon prijema </w:t>
      </w:r>
      <w:r>
        <w:rPr>
          <w:rFonts w:cs="Arial"/>
          <w:szCs w:val="20"/>
        </w:rPr>
        <w:t xml:space="preserve">Rješenja </w:t>
      </w:r>
      <w:r w:rsidRPr="00816480">
        <w:rPr>
          <w:rFonts w:cs="Arial"/>
          <w:szCs w:val="20"/>
        </w:rPr>
        <w:t xml:space="preserve"> o izboru najpovoljnijeg ponuđača  dostaviti  sljedeće  </w:t>
      </w:r>
      <w:r w:rsidRPr="00F15DC9">
        <w:rPr>
          <w:rFonts w:cs="Arial"/>
          <w:szCs w:val="20"/>
        </w:rPr>
        <w:t>dokaze</w:t>
      </w:r>
      <w:r w:rsidRPr="00816480">
        <w:rPr>
          <w:rFonts w:cs="Arial"/>
          <w:szCs w:val="20"/>
        </w:rPr>
        <w:t xml:space="preserve">  u  svrhu dokazivanja  činjenica  potvrđenih u izjavi i to:</w:t>
      </w:r>
    </w:p>
    <w:p w:rsidR="00833F9B" w:rsidRPr="00816480" w:rsidRDefault="00833F9B" w:rsidP="00833F9B">
      <w:pPr>
        <w:jc w:val="both"/>
        <w:rPr>
          <w:rFonts w:cs="Arial"/>
          <w:szCs w:val="20"/>
        </w:rPr>
      </w:pPr>
    </w:p>
    <w:p w:rsidR="00BA71DB" w:rsidRPr="009E6069" w:rsidRDefault="00BA71DB" w:rsidP="00BA71DB">
      <w:pPr>
        <w:pStyle w:val="ListParagraph"/>
        <w:numPr>
          <w:ilvl w:val="0"/>
          <w:numId w:val="23"/>
        </w:numPr>
        <w:jc w:val="both"/>
        <w:rPr>
          <w:rFonts w:cs="Arial"/>
          <w:szCs w:val="20"/>
          <w:shd w:val="clear" w:color="auto" w:fill="FFFFFF"/>
        </w:rPr>
      </w:pPr>
      <w:r w:rsidRPr="009E6069">
        <w:t>kandidat/ponuđač je dužan da dostavi uvjerenje izdato od strane Suda BiH i suda nadležnog prema svom sjedištu, iz kojeg je vidljivo da mu u krivičnom postupku nije izrečena pravosnažna presuda kojom je osuđen za sva krivična djela iz člana 45. stav (1) tačka a) Zakona</w:t>
      </w:r>
      <w:r w:rsidRPr="009E6069">
        <w:rPr>
          <w:rFonts w:cs="Arial"/>
          <w:szCs w:val="20"/>
          <w:shd w:val="clear" w:color="auto" w:fill="FFFFFF"/>
        </w:rPr>
        <w:t>;</w:t>
      </w:r>
    </w:p>
    <w:p w:rsidR="00BA71DB" w:rsidRPr="00F27049" w:rsidRDefault="00BA71DB" w:rsidP="00BA71DB">
      <w:pPr>
        <w:pStyle w:val="ListParagraph"/>
        <w:numPr>
          <w:ilvl w:val="0"/>
          <w:numId w:val="23"/>
        </w:numPr>
        <w:jc w:val="both"/>
        <w:rPr>
          <w:rFonts w:cs="Arial"/>
          <w:szCs w:val="20"/>
          <w:shd w:val="clear" w:color="auto" w:fill="FFFFFF"/>
        </w:rPr>
      </w:pPr>
      <w:r w:rsidRPr="00F27049">
        <w:rPr>
          <w:rFonts w:cs="Arial"/>
          <w:szCs w:val="20"/>
          <w:shd w:val="clear" w:color="auto" w:fill="FFFFFF"/>
        </w:rPr>
        <w:t>uvjerenje nadležnog suda ili organa uprave kod kojeg je registriran ponuđač kojim se potvrđuje da nije pod stečajem niti je predmet stečajnog postupka, da nije predmet postupka likvidacije, odnosno da nije u postupku obustavljanja poslovne djelatnosti;</w:t>
      </w:r>
    </w:p>
    <w:p w:rsidR="00BA71DB" w:rsidRPr="00F27049" w:rsidRDefault="00BA71DB" w:rsidP="00BA71DB">
      <w:pPr>
        <w:pStyle w:val="ListParagraph"/>
        <w:numPr>
          <w:ilvl w:val="0"/>
          <w:numId w:val="23"/>
        </w:numPr>
        <w:jc w:val="both"/>
        <w:rPr>
          <w:rFonts w:cs="Arial"/>
          <w:szCs w:val="20"/>
          <w:shd w:val="clear" w:color="auto" w:fill="FFFFFF"/>
        </w:rPr>
      </w:pPr>
      <w:r w:rsidRPr="00F27049">
        <w:rPr>
          <w:rFonts w:cs="Arial"/>
          <w:szCs w:val="20"/>
          <w:shd w:val="clear" w:color="auto" w:fill="FFFFFF"/>
        </w:rPr>
        <w:t>uvjerenja nadležnih institucija kojim se potvrđuje da je kandidat/ponuđač izmirio dospjele obaveze, a koje se odnose na doprinose za penziono i invalidsko osiguranje i zdravstveno osiguranje;</w:t>
      </w:r>
    </w:p>
    <w:p w:rsidR="00BA71DB" w:rsidRPr="00F27049" w:rsidRDefault="00BA71DB" w:rsidP="00BA71DB">
      <w:pPr>
        <w:pStyle w:val="ListParagraph"/>
        <w:numPr>
          <w:ilvl w:val="0"/>
          <w:numId w:val="23"/>
        </w:numPr>
        <w:jc w:val="both"/>
        <w:rPr>
          <w:rFonts w:cs="Arial"/>
          <w:szCs w:val="20"/>
          <w:shd w:val="clear" w:color="auto" w:fill="FFFFFF"/>
        </w:rPr>
      </w:pPr>
      <w:r w:rsidRPr="00F27049">
        <w:rPr>
          <w:rFonts w:cs="Arial"/>
          <w:szCs w:val="20"/>
          <w:shd w:val="clear" w:color="auto" w:fill="FFFFFF"/>
        </w:rPr>
        <w:t>uvjerenja nadležnih institucija da je kandidat/ponuđač izmirio dospjele obaveze u vezi s plaćanjem direktnih i indirektnih poreza.</w:t>
      </w:r>
    </w:p>
    <w:p w:rsidR="00833F9B" w:rsidRPr="00816480" w:rsidRDefault="00833F9B" w:rsidP="00833F9B">
      <w:pPr>
        <w:jc w:val="both"/>
        <w:rPr>
          <w:rFonts w:cs="Arial"/>
          <w:szCs w:val="20"/>
        </w:rPr>
      </w:pPr>
    </w:p>
    <w:p w:rsidR="00833F9B" w:rsidRDefault="00833F9B" w:rsidP="00833F9B">
      <w:pPr>
        <w:jc w:val="both"/>
        <w:rPr>
          <w:rFonts w:cs="Arial"/>
          <w:szCs w:val="20"/>
        </w:rPr>
      </w:pPr>
      <w:r w:rsidRPr="00816480">
        <w:rPr>
          <w:rFonts w:cs="Arial"/>
          <w:szCs w:val="20"/>
        </w:rPr>
        <w:t xml:space="preserve">U  slučaju  da  ponuđači  imaju  zaključen  sporazum  o  reprogramu  obaveza,  odnosno  odgođenom plaćanju,  po  osnovu  doprinosa  za  penzijsko-invalidsko  osiguranje,  zdravstveno  osiguranje, direktne  i  indirektne  poreze,  dužni  su  dostaviti  potvrdu  nadležne  institucije/a  da  ponuđač  u predviđenoj  dinamici  izmiruje  svoj  reprogramirane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 </w:t>
      </w:r>
    </w:p>
    <w:p w:rsidR="00833F9B" w:rsidRPr="00816480" w:rsidRDefault="00833F9B" w:rsidP="00833F9B">
      <w:pPr>
        <w:jc w:val="both"/>
        <w:rPr>
          <w:rFonts w:cs="Arial"/>
          <w:szCs w:val="20"/>
        </w:rPr>
      </w:pPr>
    </w:p>
    <w:p w:rsidR="00833F9B" w:rsidRPr="00816480" w:rsidRDefault="00833F9B" w:rsidP="00833F9B">
      <w:pPr>
        <w:jc w:val="both"/>
        <w:rPr>
          <w:rFonts w:cs="Arial"/>
          <w:szCs w:val="20"/>
        </w:rPr>
      </w:pPr>
      <w:r w:rsidRPr="00816480">
        <w:rPr>
          <w:rFonts w:cs="Arial"/>
          <w:szCs w:val="20"/>
        </w:rPr>
        <w:t>Dokazi koje je dužan dostaviti  izabrani ponuđač moraju sadržavati potvrdu  da je u momentu</w:t>
      </w:r>
    </w:p>
    <w:p w:rsidR="00833F9B" w:rsidRPr="00816480" w:rsidRDefault="00833F9B" w:rsidP="000618B2">
      <w:pPr>
        <w:jc w:val="both"/>
        <w:rPr>
          <w:rFonts w:cs="Arial"/>
          <w:szCs w:val="20"/>
        </w:rPr>
      </w:pPr>
      <w:r w:rsidRPr="00816480">
        <w:rPr>
          <w:rFonts w:cs="Arial"/>
          <w:szCs w:val="20"/>
        </w:rPr>
        <w:t xml:space="preserve">predaje  ponude  ispunjavao  uslove  koji  se  traže  tenderskom  dokumentacijom  .  U  protivnom će  se  smatrati  da  je  dao  lažnu  izjavu.  Dokaze  o  ispunjavanju  uslova  je  dužan  dostaviti  u  roku od  </w:t>
      </w:r>
      <w:r>
        <w:rPr>
          <w:rFonts w:cs="Arial"/>
          <w:szCs w:val="20"/>
        </w:rPr>
        <w:t>5</w:t>
      </w:r>
      <w:r w:rsidRPr="00816480">
        <w:rPr>
          <w:rFonts w:cs="Arial"/>
          <w:szCs w:val="20"/>
        </w:rPr>
        <w:t xml:space="preserve">  dana,  od  dana  zaprimanja  obavještenja  o  rezultatima  ovog  postupka  javne  nabavke.</w:t>
      </w:r>
    </w:p>
    <w:p w:rsidR="00833F9B" w:rsidRPr="00816480" w:rsidRDefault="00833F9B" w:rsidP="00F15DC9">
      <w:pPr>
        <w:jc w:val="both"/>
        <w:rPr>
          <w:rFonts w:cs="Arial"/>
          <w:szCs w:val="20"/>
        </w:rPr>
      </w:pPr>
      <w:r w:rsidRPr="00816480">
        <w:rPr>
          <w:rFonts w:cs="Arial"/>
          <w:szCs w:val="20"/>
        </w:rPr>
        <w:lastRenderedPageBreak/>
        <w:t>Dokazi  koje  dostavlja  izabrani  ponuđač  ne  mogu  biti  stariji  od  tri  mjeseca,  računajući  od momenta predaje ponude. Naime, izabrani ponuđač mora ispunjavati sve uslove u momentu predaje ponude, u protivnom će se smatrati da je dao lažnu izjavu iz člana 45. Zakona.</w:t>
      </w:r>
    </w:p>
    <w:p w:rsidR="00833F9B" w:rsidRPr="00816480" w:rsidRDefault="00833F9B" w:rsidP="00F15DC9">
      <w:pPr>
        <w:rPr>
          <w:rFonts w:cs="Arial"/>
          <w:szCs w:val="20"/>
        </w:rPr>
      </w:pPr>
    </w:p>
    <w:p w:rsidR="00833F9B" w:rsidRDefault="00833F9B" w:rsidP="00F15DC9">
      <w:pPr>
        <w:jc w:val="both"/>
        <w:rPr>
          <w:rFonts w:cs="Arial"/>
          <w:szCs w:val="20"/>
        </w:rPr>
      </w:pPr>
      <w:r w:rsidRPr="00816480">
        <w:rPr>
          <w:rFonts w:cs="Arial"/>
          <w:szCs w:val="20"/>
        </w:rPr>
        <w:t>Ugovorni  organ  može diskvalifikovati  ponuđača iz ovog  postupka  javne nabavke  ukoliko  može dokazati  da  je  ponuđač  bio  kriv  za  ozbiljan  profesionalni  prekršaj  u  posljednje  tri  godine,  ali samo  ukoliko  može  dokazati  na  bilo  koji  način,  posebno  značajni  i/ili  nedostaci  koji  se ponavljaju  u  izvršavanju  bitnih  zahtjeva  ugovora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w:t>
      </w:r>
    </w:p>
    <w:p w:rsidR="00833F9B" w:rsidRPr="00816480" w:rsidRDefault="00833F9B" w:rsidP="00833F9B">
      <w:pPr>
        <w:jc w:val="both"/>
        <w:rPr>
          <w:rFonts w:cs="Arial"/>
          <w:szCs w:val="20"/>
        </w:rPr>
      </w:pPr>
      <w:r w:rsidRPr="00816480">
        <w:rPr>
          <w:rFonts w:cs="Arial"/>
          <w:szCs w:val="20"/>
        </w:rPr>
        <w:t xml:space="preserve"> </w:t>
      </w:r>
    </w:p>
    <w:p w:rsidR="00833F9B" w:rsidRPr="00816480" w:rsidRDefault="00833F9B" w:rsidP="00833F9B">
      <w:pPr>
        <w:rPr>
          <w:rFonts w:cs="Arial"/>
          <w:szCs w:val="20"/>
        </w:rPr>
      </w:pPr>
      <w:r w:rsidRPr="00816480">
        <w:rPr>
          <w:rFonts w:cs="Arial"/>
          <w:szCs w:val="20"/>
        </w:rPr>
        <w:t xml:space="preserve">Sve dostavljene dokumente prije zaključivanja ugovora pregledat će i ocijeniti komisija koja </w:t>
      </w:r>
    </w:p>
    <w:p w:rsidR="00833F9B" w:rsidRPr="00816480" w:rsidRDefault="00833F9B" w:rsidP="00833F9B">
      <w:pPr>
        <w:jc w:val="both"/>
        <w:rPr>
          <w:rFonts w:cs="Arial"/>
          <w:szCs w:val="20"/>
        </w:rPr>
      </w:pPr>
      <w:r w:rsidRPr="00816480">
        <w:rPr>
          <w:rFonts w:cs="Arial"/>
          <w:szCs w:val="20"/>
        </w:rPr>
        <w:t>bude nadležna i za provođenje postupka nabavke, o čemu će sačiniti i poseban zapisnik.</w:t>
      </w:r>
    </w:p>
    <w:p w:rsidR="00AE1602" w:rsidRDefault="00AE1602" w:rsidP="00833F9B">
      <w:pPr>
        <w:tabs>
          <w:tab w:val="left" w:pos="810"/>
        </w:tabs>
        <w:rPr>
          <w:rFonts w:cs="Arial"/>
          <w:b/>
          <w:szCs w:val="20"/>
        </w:rPr>
      </w:pPr>
    </w:p>
    <w:p w:rsidR="00833F9B" w:rsidRDefault="00AE1602" w:rsidP="00833F9B">
      <w:pPr>
        <w:tabs>
          <w:tab w:val="left" w:pos="810"/>
        </w:tabs>
        <w:rPr>
          <w:rFonts w:cs="Arial"/>
          <w:b/>
          <w:szCs w:val="20"/>
        </w:rPr>
      </w:pPr>
      <w:r>
        <w:rPr>
          <w:rFonts w:cs="Arial"/>
          <w:b/>
          <w:szCs w:val="20"/>
        </w:rPr>
        <w:t>U</w:t>
      </w:r>
      <w:r w:rsidR="00833F9B" w:rsidRPr="00816480">
        <w:rPr>
          <w:rFonts w:cs="Arial"/>
          <w:b/>
          <w:szCs w:val="20"/>
        </w:rPr>
        <w:t>s</w:t>
      </w:r>
      <w:r w:rsidR="00833F9B">
        <w:rPr>
          <w:rFonts w:cs="Arial"/>
          <w:b/>
          <w:szCs w:val="20"/>
        </w:rPr>
        <w:t>lovi za kvalifikaciju (čl. 46. i</w:t>
      </w:r>
      <w:r w:rsidR="00833F9B" w:rsidRPr="00816480">
        <w:rPr>
          <w:rFonts w:cs="Arial"/>
          <w:b/>
          <w:szCs w:val="20"/>
        </w:rPr>
        <w:t xml:space="preserve"> 48. čl. ZJN) u svrhu dokazivanja sposobnosti ponuđača i dokazi koji se traže:</w:t>
      </w:r>
    </w:p>
    <w:p w:rsidR="00833F9B" w:rsidRPr="00976F24" w:rsidRDefault="00833F9B" w:rsidP="00833F9B">
      <w:pPr>
        <w:tabs>
          <w:tab w:val="left" w:pos="810"/>
        </w:tabs>
        <w:rPr>
          <w:lang w:val="bs-Latn-BA"/>
        </w:rPr>
      </w:pPr>
    </w:p>
    <w:p w:rsidR="00833F9B" w:rsidRPr="00E95378" w:rsidRDefault="003F0EFE" w:rsidP="00E91BBD">
      <w:pPr>
        <w:pStyle w:val="ListParagraph"/>
        <w:numPr>
          <w:ilvl w:val="0"/>
          <w:numId w:val="9"/>
        </w:numPr>
        <w:tabs>
          <w:tab w:val="left" w:pos="810"/>
        </w:tabs>
        <w:rPr>
          <w:b/>
          <w:sz w:val="16"/>
          <w:szCs w:val="16"/>
          <w:lang w:val="bs-Latn-BA"/>
        </w:rPr>
      </w:pPr>
      <w:r w:rsidRPr="00E95378">
        <w:rPr>
          <w:b/>
          <w:sz w:val="16"/>
          <w:szCs w:val="16"/>
          <w:lang w:val="bs-Latn-BA"/>
        </w:rPr>
        <w:t>uslovi:</w:t>
      </w:r>
    </w:p>
    <w:p w:rsidR="00833F9B" w:rsidRPr="00976F24" w:rsidRDefault="00833F9B" w:rsidP="00833F9B">
      <w:pPr>
        <w:tabs>
          <w:tab w:val="left" w:pos="810"/>
        </w:tabs>
        <w:rPr>
          <w:lang w:val="bs-Latn-BA"/>
        </w:rPr>
      </w:pPr>
    </w:p>
    <w:p w:rsidR="00833F9B" w:rsidRPr="003F0EFE" w:rsidRDefault="003F0EFE" w:rsidP="00833F9B">
      <w:pPr>
        <w:numPr>
          <w:ilvl w:val="0"/>
          <w:numId w:val="6"/>
        </w:numPr>
        <w:tabs>
          <w:tab w:val="left" w:pos="810"/>
        </w:tabs>
        <w:rPr>
          <w:lang w:val="bs-Latn-BA"/>
        </w:rPr>
      </w:pPr>
      <w:r>
        <w:rPr>
          <w:sz w:val="16"/>
          <w:lang w:val="bs-Latn-BA"/>
        </w:rPr>
        <w:t>da je registrovan za obavljanje profesionalne djelatnosti,</w:t>
      </w:r>
    </w:p>
    <w:p w:rsidR="003F0EFE" w:rsidRPr="003F0EFE" w:rsidRDefault="003F0EFE" w:rsidP="00833F9B">
      <w:pPr>
        <w:numPr>
          <w:ilvl w:val="0"/>
          <w:numId w:val="6"/>
        </w:numPr>
        <w:tabs>
          <w:tab w:val="left" w:pos="810"/>
        </w:tabs>
        <w:rPr>
          <w:lang w:val="bs-Latn-BA"/>
        </w:rPr>
      </w:pPr>
      <w:r>
        <w:rPr>
          <w:sz w:val="16"/>
          <w:lang w:val="bs-Latn-BA"/>
        </w:rPr>
        <w:t>da ima registrovan higijenski servis,</w:t>
      </w:r>
    </w:p>
    <w:p w:rsidR="003F0EFE" w:rsidRPr="003F0EFE" w:rsidRDefault="003F0EFE" w:rsidP="00833F9B">
      <w:pPr>
        <w:numPr>
          <w:ilvl w:val="0"/>
          <w:numId w:val="6"/>
        </w:numPr>
        <w:tabs>
          <w:tab w:val="left" w:pos="810"/>
        </w:tabs>
        <w:rPr>
          <w:lang w:val="bs-Latn-BA"/>
        </w:rPr>
      </w:pPr>
      <w:r>
        <w:rPr>
          <w:sz w:val="16"/>
          <w:lang w:val="bs-Latn-BA"/>
        </w:rPr>
        <w:t>da ima stručnu osobu sa prethodnim  iskustvom za obavljanje ovih poslova ili posjedovanje certifikata za obavljanje ovih djelatnosti,</w:t>
      </w:r>
    </w:p>
    <w:p w:rsidR="003F0EFE" w:rsidRPr="003F0EFE" w:rsidRDefault="003F0EFE" w:rsidP="00833F9B">
      <w:pPr>
        <w:numPr>
          <w:ilvl w:val="0"/>
          <w:numId w:val="6"/>
        </w:numPr>
        <w:tabs>
          <w:tab w:val="left" w:pos="810"/>
        </w:tabs>
        <w:rPr>
          <w:lang w:val="bs-Latn-BA"/>
        </w:rPr>
      </w:pPr>
      <w:r>
        <w:rPr>
          <w:sz w:val="16"/>
          <w:lang w:val="bs-Latn-BA"/>
        </w:rPr>
        <w:t>da ima adekvatno vozilo sa potrebnim  kavezima  (jedan ili više) u vozilu,</w:t>
      </w:r>
    </w:p>
    <w:p w:rsidR="003F0EFE" w:rsidRPr="003F0EFE" w:rsidRDefault="003F0EFE" w:rsidP="00833F9B">
      <w:pPr>
        <w:numPr>
          <w:ilvl w:val="0"/>
          <w:numId w:val="6"/>
        </w:numPr>
        <w:tabs>
          <w:tab w:val="left" w:pos="810"/>
        </w:tabs>
        <w:rPr>
          <w:lang w:val="bs-Latn-BA"/>
        </w:rPr>
      </w:pPr>
      <w:r>
        <w:rPr>
          <w:sz w:val="16"/>
          <w:lang w:val="bs-Latn-BA"/>
        </w:rPr>
        <w:t>da ima zaštitnu opremu,</w:t>
      </w:r>
    </w:p>
    <w:p w:rsidR="003F0EFE" w:rsidRPr="003F0EFE" w:rsidRDefault="003F0EFE" w:rsidP="00833F9B">
      <w:pPr>
        <w:numPr>
          <w:ilvl w:val="0"/>
          <w:numId w:val="6"/>
        </w:numPr>
        <w:tabs>
          <w:tab w:val="left" w:pos="810"/>
        </w:tabs>
        <w:rPr>
          <w:lang w:val="bs-Latn-BA"/>
        </w:rPr>
      </w:pPr>
      <w:r>
        <w:rPr>
          <w:sz w:val="16"/>
          <w:lang w:val="bs-Latn-BA"/>
        </w:rPr>
        <w:t>da ima prostoriju za pripremu životinja za operaciju,</w:t>
      </w:r>
    </w:p>
    <w:p w:rsidR="003F0EFE" w:rsidRPr="003F0EFE" w:rsidRDefault="003F0EFE" w:rsidP="00833F9B">
      <w:pPr>
        <w:numPr>
          <w:ilvl w:val="0"/>
          <w:numId w:val="6"/>
        </w:numPr>
        <w:tabs>
          <w:tab w:val="left" w:pos="810"/>
        </w:tabs>
        <w:rPr>
          <w:lang w:val="bs-Latn-BA"/>
        </w:rPr>
      </w:pPr>
      <w:r>
        <w:rPr>
          <w:sz w:val="16"/>
          <w:lang w:val="bs-Latn-BA"/>
        </w:rPr>
        <w:t>da ima hiruršku salu,</w:t>
      </w:r>
    </w:p>
    <w:p w:rsidR="003F0EFE" w:rsidRPr="003F0EFE" w:rsidRDefault="003F0EFE" w:rsidP="00833F9B">
      <w:pPr>
        <w:numPr>
          <w:ilvl w:val="0"/>
          <w:numId w:val="6"/>
        </w:numPr>
        <w:tabs>
          <w:tab w:val="left" w:pos="810"/>
        </w:tabs>
        <w:rPr>
          <w:lang w:val="bs-Latn-BA"/>
        </w:rPr>
      </w:pPr>
      <w:r>
        <w:rPr>
          <w:sz w:val="16"/>
          <w:lang w:val="bs-Latn-BA"/>
        </w:rPr>
        <w:t>da ima odgovarajući hirurški materijal za kastraciju i sterilizaciju,</w:t>
      </w:r>
    </w:p>
    <w:p w:rsidR="003F0EFE" w:rsidRPr="003F0EFE" w:rsidRDefault="003F0EFE" w:rsidP="00833F9B">
      <w:pPr>
        <w:numPr>
          <w:ilvl w:val="0"/>
          <w:numId w:val="6"/>
        </w:numPr>
        <w:tabs>
          <w:tab w:val="left" w:pos="810"/>
        </w:tabs>
        <w:rPr>
          <w:lang w:val="bs-Latn-BA"/>
        </w:rPr>
      </w:pPr>
      <w:r>
        <w:rPr>
          <w:sz w:val="16"/>
          <w:lang w:val="bs-Latn-BA"/>
        </w:rPr>
        <w:t>da ima dovoljnu količinu anestetika i lijekova protiv bolova,</w:t>
      </w:r>
    </w:p>
    <w:p w:rsidR="003F0EFE" w:rsidRPr="003F0EFE" w:rsidRDefault="003F0EFE" w:rsidP="00833F9B">
      <w:pPr>
        <w:numPr>
          <w:ilvl w:val="0"/>
          <w:numId w:val="6"/>
        </w:numPr>
        <w:tabs>
          <w:tab w:val="left" w:pos="810"/>
        </w:tabs>
        <w:rPr>
          <w:lang w:val="bs-Latn-BA"/>
        </w:rPr>
      </w:pPr>
      <w:r>
        <w:rPr>
          <w:sz w:val="16"/>
          <w:lang w:val="bs-Latn-BA"/>
        </w:rPr>
        <w:t>da ima odvojeni stacionar i prostor za pranje i kupanje pasa u prostorijama veterinarske stanice, sa odgovarajućim  boksovima (minimalno 6 mjesta),</w:t>
      </w:r>
    </w:p>
    <w:p w:rsidR="003F0EFE" w:rsidRPr="003F0EFE" w:rsidRDefault="003F0EFE" w:rsidP="00833F9B">
      <w:pPr>
        <w:numPr>
          <w:ilvl w:val="0"/>
          <w:numId w:val="6"/>
        </w:numPr>
        <w:tabs>
          <w:tab w:val="left" w:pos="810"/>
        </w:tabs>
        <w:rPr>
          <w:lang w:val="bs-Latn-BA"/>
        </w:rPr>
      </w:pPr>
      <w:r>
        <w:rPr>
          <w:sz w:val="16"/>
          <w:lang w:val="bs-Latn-BA"/>
        </w:rPr>
        <w:t>da posjeduje licencirani RTG uređaj u vlasništvu veterinarske organizacije i licencu nadležne agencije, kojom  su ispunjeni svi uslovi za bezbjedan rad,</w:t>
      </w:r>
    </w:p>
    <w:p w:rsidR="003F0EFE" w:rsidRPr="003F0EFE" w:rsidRDefault="003F0EFE" w:rsidP="003F0EFE">
      <w:pPr>
        <w:numPr>
          <w:ilvl w:val="0"/>
          <w:numId w:val="6"/>
        </w:numPr>
        <w:tabs>
          <w:tab w:val="left" w:pos="810"/>
        </w:tabs>
        <w:rPr>
          <w:lang w:val="bs-Latn-BA"/>
        </w:rPr>
      </w:pPr>
      <w:r>
        <w:rPr>
          <w:sz w:val="16"/>
          <w:lang w:val="bs-Latn-BA"/>
        </w:rPr>
        <w:t>da posjeduje aparate za ultrazvučnu dijagnostiku, EKG aparate i kliničke internističke laboratorije (za životinje kojima je neophodna specijalistička dijagnostička pretraga),</w:t>
      </w:r>
    </w:p>
    <w:p w:rsidR="003F0EFE" w:rsidRDefault="003F0EFE" w:rsidP="003F0EFE">
      <w:pPr>
        <w:tabs>
          <w:tab w:val="left" w:pos="810"/>
        </w:tabs>
        <w:rPr>
          <w:sz w:val="16"/>
          <w:lang w:val="bs-Latn-BA"/>
        </w:rPr>
      </w:pPr>
    </w:p>
    <w:p w:rsidR="00833F9B" w:rsidRPr="00E91BBD" w:rsidRDefault="003F0EFE" w:rsidP="00E91BBD">
      <w:pPr>
        <w:pStyle w:val="ListParagraph"/>
        <w:numPr>
          <w:ilvl w:val="0"/>
          <w:numId w:val="9"/>
        </w:numPr>
        <w:tabs>
          <w:tab w:val="left" w:pos="810"/>
        </w:tabs>
        <w:rPr>
          <w:b/>
          <w:sz w:val="16"/>
          <w:lang w:val="bs-Latn-BA"/>
        </w:rPr>
      </w:pPr>
      <w:r w:rsidRPr="00E91BBD">
        <w:rPr>
          <w:b/>
          <w:sz w:val="16"/>
          <w:lang w:val="bs-Latn-BA"/>
        </w:rPr>
        <w:t>dokazi:</w:t>
      </w:r>
    </w:p>
    <w:p w:rsidR="003F0EFE" w:rsidRPr="003F0EFE" w:rsidRDefault="003F0EFE" w:rsidP="003F0EFE">
      <w:pPr>
        <w:tabs>
          <w:tab w:val="left" w:pos="810"/>
        </w:tabs>
        <w:rPr>
          <w:lang w:val="bs-Latn-BA"/>
        </w:rPr>
      </w:pPr>
    </w:p>
    <w:p w:rsidR="00C0606A" w:rsidRPr="00C0606A" w:rsidRDefault="00C0606A" w:rsidP="00C0606A">
      <w:pPr>
        <w:numPr>
          <w:ilvl w:val="0"/>
          <w:numId w:val="6"/>
        </w:numPr>
        <w:tabs>
          <w:tab w:val="left" w:pos="810"/>
        </w:tabs>
        <w:rPr>
          <w:sz w:val="16"/>
          <w:szCs w:val="16"/>
          <w:lang w:val="bs-Latn-BA"/>
        </w:rPr>
      </w:pPr>
      <w:r w:rsidRPr="00C0606A">
        <w:rPr>
          <w:sz w:val="16"/>
          <w:szCs w:val="16"/>
          <w:lang w:val="bs-Latn-BA"/>
        </w:rPr>
        <w:t>Rješenje o upisu u sudski registar ili Aktuelni Izvod iz sudskog registra ili neki drugi dokument kojim ponuđač nedvosmisleno dokazuje da je registriran za ob</w:t>
      </w:r>
      <w:r>
        <w:rPr>
          <w:sz w:val="16"/>
          <w:szCs w:val="16"/>
          <w:lang w:val="bs-Latn-BA"/>
        </w:rPr>
        <w:t>avljanje predmetne djelatnosti - u običnoj kopiji</w:t>
      </w:r>
    </w:p>
    <w:p w:rsidR="003F0EFE" w:rsidRDefault="003F0EFE" w:rsidP="00833F9B">
      <w:pPr>
        <w:numPr>
          <w:ilvl w:val="0"/>
          <w:numId w:val="6"/>
        </w:numPr>
        <w:tabs>
          <w:tab w:val="left" w:pos="810"/>
        </w:tabs>
        <w:rPr>
          <w:sz w:val="16"/>
          <w:szCs w:val="16"/>
          <w:lang w:val="bs-Latn-BA"/>
        </w:rPr>
      </w:pPr>
      <w:r>
        <w:rPr>
          <w:sz w:val="16"/>
          <w:szCs w:val="16"/>
          <w:lang w:val="bs-Latn-BA"/>
        </w:rPr>
        <w:t>Rješe</w:t>
      </w:r>
      <w:r w:rsidR="00C0606A">
        <w:rPr>
          <w:sz w:val="16"/>
          <w:szCs w:val="16"/>
          <w:lang w:val="bs-Latn-BA"/>
        </w:rPr>
        <w:t>nje ili ovjerena kopija Rješenja o registrovanom higijenskom servisu – u običnoj kopiji</w:t>
      </w:r>
    </w:p>
    <w:p w:rsidR="003F0EFE" w:rsidRDefault="003F0EFE" w:rsidP="00833F9B">
      <w:pPr>
        <w:numPr>
          <w:ilvl w:val="0"/>
          <w:numId w:val="6"/>
        </w:numPr>
        <w:tabs>
          <w:tab w:val="left" w:pos="810"/>
        </w:tabs>
        <w:rPr>
          <w:sz w:val="16"/>
          <w:szCs w:val="16"/>
          <w:lang w:val="bs-Latn-BA"/>
        </w:rPr>
      </w:pPr>
      <w:r>
        <w:rPr>
          <w:sz w:val="16"/>
          <w:szCs w:val="16"/>
          <w:lang w:val="bs-Latn-BA"/>
        </w:rPr>
        <w:t>Spisak osoba koji čine veterinarski tim, uz posjedovanje certifikata za anesteziologiju i hirurgiju vezano za sterilizaciju i dobrobit životinja,</w:t>
      </w:r>
      <w:r w:rsidR="00C0606A">
        <w:rPr>
          <w:sz w:val="16"/>
          <w:szCs w:val="16"/>
          <w:lang w:val="bs-Latn-BA"/>
        </w:rPr>
        <w:t xml:space="preserve"> sačinjen na poslovnom memorandumu ponuđača, ovjeren i potpisan</w:t>
      </w:r>
    </w:p>
    <w:p w:rsidR="003F0EFE" w:rsidRDefault="003F0EFE" w:rsidP="00833F9B">
      <w:pPr>
        <w:numPr>
          <w:ilvl w:val="0"/>
          <w:numId w:val="6"/>
        </w:numPr>
        <w:tabs>
          <w:tab w:val="left" w:pos="810"/>
        </w:tabs>
        <w:rPr>
          <w:sz w:val="16"/>
          <w:szCs w:val="16"/>
          <w:lang w:val="bs-Latn-BA"/>
        </w:rPr>
      </w:pPr>
      <w:r>
        <w:rPr>
          <w:sz w:val="16"/>
          <w:szCs w:val="16"/>
          <w:lang w:val="bs-Latn-BA"/>
        </w:rPr>
        <w:t>Certifikat za hvatanje životinja izdat od Kinološkog saveza F BiH ili ekvivalentan dokument,</w:t>
      </w:r>
    </w:p>
    <w:p w:rsidR="003F0EFE" w:rsidRPr="003F0EFE" w:rsidRDefault="003F0EFE" w:rsidP="003F0EFE">
      <w:pPr>
        <w:numPr>
          <w:ilvl w:val="0"/>
          <w:numId w:val="6"/>
        </w:numPr>
        <w:tabs>
          <w:tab w:val="left" w:pos="810"/>
        </w:tabs>
        <w:rPr>
          <w:sz w:val="16"/>
          <w:szCs w:val="16"/>
          <w:lang w:val="bs-Latn-BA"/>
        </w:rPr>
      </w:pPr>
      <w:r>
        <w:rPr>
          <w:sz w:val="16"/>
          <w:szCs w:val="16"/>
          <w:lang w:val="bs-Latn-BA"/>
        </w:rPr>
        <w:t>kopija saobraćajne dozvole  na ime pravnog lice,</w:t>
      </w:r>
    </w:p>
    <w:p w:rsidR="003F0EFE" w:rsidRPr="005844E6" w:rsidRDefault="003F0EFE" w:rsidP="00833F9B">
      <w:pPr>
        <w:numPr>
          <w:ilvl w:val="0"/>
          <w:numId w:val="6"/>
        </w:numPr>
        <w:tabs>
          <w:tab w:val="left" w:pos="810"/>
        </w:tabs>
        <w:rPr>
          <w:sz w:val="16"/>
          <w:szCs w:val="16"/>
          <w:lang w:val="bs-Latn-BA"/>
        </w:rPr>
      </w:pPr>
      <w:r w:rsidRPr="005844E6">
        <w:rPr>
          <w:sz w:val="16"/>
          <w:szCs w:val="16"/>
          <w:lang w:val="bs-Latn-BA"/>
        </w:rPr>
        <w:t>spisak zaštitne opreme ovjeren</w:t>
      </w:r>
      <w:r w:rsidR="005844E6" w:rsidRPr="005844E6">
        <w:rPr>
          <w:sz w:val="16"/>
          <w:szCs w:val="16"/>
          <w:lang w:val="bs-Latn-BA"/>
        </w:rPr>
        <w:t xml:space="preserve"> pečatom</w:t>
      </w:r>
      <w:r w:rsidRPr="005844E6">
        <w:rPr>
          <w:sz w:val="16"/>
          <w:szCs w:val="16"/>
          <w:lang w:val="bs-Latn-BA"/>
        </w:rPr>
        <w:t xml:space="preserve"> ponuđača,</w:t>
      </w:r>
      <w:r w:rsidR="00C0606A" w:rsidRPr="00C0606A">
        <w:rPr>
          <w:sz w:val="16"/>
          <w:szCs w:val="16"/>
          <w:lang w:val="bs-Latn-BA"/>
        </w:rPr>
        <w:t xml:space="preserve"> </w:t>
      </w:r>
      <w:r w:rsidR="00C0606A">
        <w:rPr>
          <w:sz w:val="16"/>
          <w:szCs w:val="16"/>
          <w:lang w:val="bs-Latn-BA"/>
        </w:rPr>
        <w:t>sačinjen na poslovnom memorandumu ponuđača, ovjeren i potpisan</w:t>
      </w:r>
    </w:p>
    <w:p w:rsidR="003F0EFE" w:rsidRPr="00F20DB9" w:rsidRDefault="008429A9" w:rsidP="00833F9B">
      <w:pPr>
        <w:numPr>
          <w:ilvl w:val="0"/>
          <w:numId w:val="6"/>
        </w:numPr>
        <w:tabs>
          <w:tab w:val="left" w:pos="810"/>
        </w:tabs>
        <w:rPr>
          <w:sz w:val="16"/>
          <w:szCs w:val="16"/>
          <w:lang w:val="bs-Latn-BA"/>
        </w:rPr>
      </w:pPr>
      <w:r>
        <w:rPr>
          <w:sz w:val="16"/>
          <w:szCs w:val="16"/>
          <w:lang w:val="bs-Latn-BA"/>
        </w:rPr>
        <w:t>tloc</w:t>
      </w:r>
      <w:r w:rsidR="00F20DB9">
        <w:rPr>
          <w:sz w:val="16"/>
          <w:szCs w:val="16"/>
          <w:lang w:val="bs-Latn-BA"/>
        </w:rPr>
        <w:t>rt prostorija</w:t>
      </w:r>
      <w:r w:rsidR="00C0606A">
        <w:rPr>
          <w:sz w:val="16"/>
          <w:szCs w:val="16"/>
          <w:lang w:val="bs-Latn-BA"/>
        </w:rPr>
        <w:t xml:space="preserve"> za pripremu životinja za operaciju i</w:t>
      </w:r>
      <w:r w:rsidR="00F20DB9">
        <w:rPr>
          <w:sz w:val="16"/>
          <w:szCs w:val="16"/>
          <w:lang w:val="bs-Latn-BA"/>
        </w:rPr>
        <w:t xml:space="preserve"> hirur</w:t>
      </w:r>
      <w:r w:rsidR="00C0606A">
        <w:rPr>
          <w:sz w:val="16"/>
          <w:szCs w:val="16"/>
          <w:lang w:val="bs-Latn-BA"/>
        </w:rPr>
        <w:t>ške sale</w:t>
      </w:r>
      <w:r w:rsidR="003F0EFE" w:rsidRPr="00F20DB9">
        <w:rPr>
          <w:sz w:val="16"/>
          <w:szCs w:val="16"/>
          <w:lang w:val="bs-Latn-BA"/>
        </w:rPr>
        <w:t>,</w:t>
      </w:r>
    </w:p>
    <w:p w:rsidR="003F0EFE" w:rsidRPr="005844E6" w:rsidRDefault="003F0EFE" w:rsidP="00833F9B">
      <w:pPr>
        <w:numPr>
          <w:ilvl w:val="0"/>
          <w:numId w:val="6"/>
        </w:numPr>
        <w:tabs>
          <w:tab w:val="left" w:pos="810"/>
        </w:tabs>
        <w:rPr>
          <w:sz w:val="16"/>
          <w:szCs w:val="16"/>
          <w:lang w:val="bs-Latn-BA"/>
        </w:rPr>
      </w:pPr>
      <w:r w:rsidRPr="005844E6">
        <w:rPr>
          <w:sz w:val="16"/>
          <w:szCs w:val="16"/>
          <w:lang w:val="bs-Latn-BA"/>
        </w:rPr>
        <w:t xml:space="preserve">spisak </w:t>
      </w:r>
      <w:r w:rsidR="005844E6">
        <w:rPr>
          <w:sz w:val="16"/>
          <w:szCs w:val="16"/>
          <w:lang w:val="bs-Latn-BA"/>
        </w:rPr>
        <w:t>hirurškog materijala za kastraciju i sterilizaciju</w:t>
      </w:r>
      <w:r w:rsidRPr="005844E6">
        <w:rPr>
          <w:sz w:val="16"/>
          <w:szCs w:val="16"/>
          <w:lang w:val="bs-Latn-BA"/>
        </w:rPr>
        <w:t>,</w:t>
      </w:r>
      <w:r w:rsidR="00C0606A">
        <w:rPr>
          <w:sz w:val="16"/>
          <w:szCs w:val="16"/>
          <w:lang w:val="bs-Latn-BA"/>
        </w:rPr>
        <w:t xml:space="preserve"> sačinjen na poslovnom memorandumu ponuđača, ovjeren i potpisan</w:t>
      </w:r>
    </w:p>
    <w:p w:rsidR="003F0EFE" w:rsidRPr="005844E6" w:rsidRDefault="005844E6" w:rsidP="00833F9B">
      <w:pPr>
        <w:numPr>
          <w:ilvl w:val="0"/>
          <w:numId w:val="6"/>
        </w:numPr>
        <w:tabs>
          <w:tab w:val="left" w:pos="810"/>
        </w:tabs>
        <w:rPr>
          <w:sz w:val="16"/>
          <w:szCs w:val="16"/>
          <w:lang w:val="bs-Latn-BA"/>
        </w:rPr>
      </w:pPr>
      <w:r>
        <w:rPr>
          <w:sz w:val="16"/>
          <w:szCs w:val="16"/>
          <w:lang w:val="bs-Latn-BA"/>
        </w:rPr>
        <w:t xml:space="preserve">spisak  anestetika i lijekova protiv boloova </w:t>
      </w:r>
      <w:r w:rsidR="00C0606A">
        <w:rPr>
          <w:sz w:val="16"/>
          <w:szCs w:val="16"/>
          <w:lang w:val="bs-Latn-BA"/>
        </w:rPr>
        <w:t>sačinjen na poslovnom memorandumu ponuđača, ovjeren i potpisan</w:t>
      </w:r>
      <w:r w:rsidR="003F0EFE" w:rsidRPr="005844E6">
        <w:rPr>
          <w:sz w:val="16"/>
          <w:szCs w:val="16"/>
          <w:lang w:val="bs-Latn-BA"/>
        </w:rPr>
        <w:t>,</w:t>
      </w:r>
    </w:p>
    <w:p w:rsidR="005844E6" w:rsidRDefault="003F0EFE" w:rsidP="00833F9B">
      <w:pPr>
        <w:numPr>
          <w:ilvl w:val="0"/>
          <w:numId w:val="6"/>
        </w:numPr>
        <w:tabs>
          <w:tab w:val="left" w:pos="810"/>
        </w:tabs>
        <w:rPr>
          <w:sz w:val="16"/>
          <w:szCs w:val="16"/>
          <w:lang w:val="bs-Latn-BA"/>
        </w:rPr>
      </w:pPr>
      <w:r w:rsidRPr="005844E6">
        <w:rPr>
          <w:sz w:val="16"/>
          <w:szCs w:val="16"/>
          <w:lang w:val="bs-Latn-BA"/>
        </w:rPr>
        <w:t>tlocrt</w:t>
      </w:r>
      <w:r w:rsidR="005844E6">
        <w:rPr>
          <w:sz w:val="16"/>
          <w:szCs w:val="16"/>
          <w:lang w:val="bs-Latn-BA"/>
        </w:rPr>
        <w:t xml:space="preserve"> odvojen</w:t>
      </w:r>
      <w:r w:rsidR="00C0606A">
        <w:rPr>
          <w:sz w:val="16"/>
          <w:szCs w:val="16"/>
          <w:lang w:val="bs-Latn-BA"/>
        </w:rPr>
        <w:t>og</w:t>
      </w:r>
      <w:r w:rsidR="005844E6">
        <w:rPr>
          <w:sz w:val="16"/>
          <w:szCs w:val="16"/>
          <w:lang w:val="bs-Latn-BA"/>
        </w:rPr>
        <w:t xml:space="preserve"> stacionara i prostora za pranje i kupanje pasa u prostorijama veterinarske stanice, </w:t>
      </w:r>
    </w:p>
    <w:p w:rsidR="003F0EFE" w:rsidRPr="005844E6" w:rsidRDefault="005844E6" w:rsidP="00833F9B">
      <w:pPr>
        <w:numPr>
          <w:ilvl w:val="0"/>
          <w:numId w:val="6"/>
        </w:numPr>
        <w:tabs>
          <w:tab w:val="left" w:pos="810"/>
        </w:tabs>
        <w:rPr>
          <w:sz w:val="16"/>
          <w:szCs w:val="16"/>
          <w:lang w:val="bs-Latn-BA"/>
        </w:rPr>
      </w:pPr>
      <w:r>
        <w:rPr>
          <w:sz w:val="16"/>
          <w:szCs w:val="16"/>
          <w:lang w:val="bs-Latn-BA"/>
        </w:rPr>
        <w:t>za RTG uređaje, licenca izdata od nadleđne agencije u običnoj kopiji,</w:t>
      </w:r>
    </w:p>
    <w:p w:rsidR="003F0EFE" w:rsidRPr="00C0606A" w:rsidRDefault="00C0606A" w:rsidP="00C0606A">
      <w:pPr>
        <w:numPr>
          <w:ilvl w:val="0"/>
          <w:numId w:val="6"/>
        </w:numPr>
        <w:tabs>
          <w:tab w:val="left" w:pos="810"/>
        </w:tabs>
        <w:rPr>
          <w:sz w:val="16"/>
          <w:szCs w:val="16"/>
          <w:lang w:val="bs-Latn-BA"/>
        </w:rPr>
      </w:pPr>
      <w:r>
        <w:rPr>
          <w:sz w:val="16"/>
          <w:szCs w:val="16"/>
          <w:lang w:val="bs-Latn-BA"/>
        </w:rPr>
        <w:t xml:space="preserve">za EKG aparat </w:t>
      </w:r>
      <w:r w:rsidR="00613B37">
        <w:rPr>
          <w:sz w:val="16"/>
          <w:szCs w:val="16"/>
          <w:lang w:val="bs-Latn-BA"/>
        </w:rPr>
        <w:t>licenca izdata od agencije za A</w:t>
      </w:r>
      <w:r w:rsidR="003F0EFE" w:rsidRPr="003F0EFE">
        <w:rPr>
          <w:sz w:val="16"/>
          <w:szCs w:val="16"/>
          <w:lang w:val="bs-Latn-BA"/>
        </w:rPr>
        <w:t>tomsku fiziku,</w:t>
      </w:r>
      <w:r>
        <w:rPr>
          <w:sz w:val="16"/>
          <w:szCs w:val="16"/>
          <w:lang w:val="bs-Latn-BA"/>
        </w:rPr>
        <w:t xml:space="preserve"> </w:t>
      </w:r>
      <w:r w:rsidR="003F0EFE" w:rsidRPr="00C0606A">
        <w:rPr>
          <w:sz w:val="16"/>
          <w:szCs w:val="16"/>
          <w:lang w:val="bs-Latn-BA"/>
        </w:rPr>
        <w:t>kopija računa ili garantni list za aparat uz spisak aparata</w:t>
      </w:r>
    </w:p>
    <w:p w:rsidR="003F0EFE" w:rsidRPr="00592EC3" w:rsidRDefault="003F0EFE" w:rsidP="003F0EFE">
      <w:pPr>
        <w:tabs>
          <w:tab w:val="left" w:pos="810"/>
        </w:tabs>
        <w:rPr>
          <w:sz w:val="16"/>
          <w:szCs w:val="16"/>
          <w:lang w:val="bs-Latn-BA"/>
        </w:rPr>
      </w:pPr>
    </w:p>
    <w:p w:rsidR="00AE1602" w:rsidRPr="00592EC3" w:rsidRDefault="00833F9B" w:rsidP="00833F9B">
      <w:pPr>
        <w:jc w:val="both"/>
        <w:rPr>
          <w:sz w:val="16"/>
          <w:szCs w:val="16"/>
          <w:lang w:val="pl-PL"/>
        </w:rPr>
      </w:pPr>
      <w:r w:rsidRPr="00592EC3">
        <w:rPr>
          <w:sz w:val="16"/>
          <w:szCs w:val="16"/>
          <w:lang w:val="pl-PL"/>
        </w:rPr>
        <w:t xml:space="preserve">                   </w:t>
      </w:r>
    </w:p>
    <w:p w:rsidR="00AE1602" w:rsidRPr="00592EC3" w:rsidRDefault="00AE1602" w:rsidP="00AE1602">
      <w:pPr>
        <w:tabs>
          <w:tab w:val="left" w:pos="810"/>
        </w:tabs>
        <w:rPr>
          <w:rFonts w:cs="Arial"/>
          <w:b/>
          <w:sz w:val="16"/>
          <w:szCs w:val="16"/>
        </w:rPr>
      </w:pPr>
      <w:r w:rsidRPr="00592EC3">
        <w:rPr>
          <w:rFonts w:cs="Arial"/>
          <w:b/>
          <w:sz w:val="16"/>
          <w:szCs w:val="16"/>
        </w:rPr>
        <w:t>Ostali uslovi za kvalifikaciju (čl. 46. i 48. čl. ZJN) u svrhu dokazivanja sposobnosti ponuđača i dokazi koji se traže:</w:t>
      </w:r>
    </w:p>
    <w:p w:rsidR="00AE1602" w:rsidRPr="00592EC3" w:rsidRDefault="00AE1602" w:rsidP="00AE1602">
      <w:pPr>
        <w:pStyle w:val="ListParagraph"/>
        <w:numPr>
          <w:ilvl w:val="0"/>
          <w:numId w:val="11"/>
        </w:numPr>
        <w:tabs>
          <w:tab w:val="left" w:pos="810"/>
        </w:tabs>
        <w:rPr>
          <w:rFonts w:cs="Arial"/>
          <w:sz w:val="16"/>
          <w:szCs w:val="16"/>
        </w:rPr>
      </w:pPr>
      <w:r w:rsidRPr="00592EC3">
        <w:rPr>
          <w:rFonts w:cs="Arial"/>
          <w:sz w:val="16"/>
          <w:szCs w:val="16"/>
        </w:rPr>
        <w:t>Izjava ponuđača da će nakon sklapanja ugovora dostaviti Protokol eutanazije u skladu sa važećim zakonskim propisima za ovu oblast</w:t>
      </w:r>
    </w:p>
    <w:p w:rsidR="00AE1602" w:rsidRPr="00592EC3" w:rsidRDefault="00AE1602" w:rsidP="00AE1602">
      <w:pPr>
        <w:pStyle w:val="ListParagraph"/>
        <w:numPr>
          <w:ilvl w:val="0"/>
          <w:numId w:val="11"/>
        </w:numPr>
        <w:tabs>
          <w:tab w:val="left" w:pos="810"/>
        </w:tabs>
        <w:rPr>
          <w:rFonts w:cs="Arial"/>
          <w:sz w:val="16"/>
          <w:szCs w:val="16"/>
        </w:rPr>
      </w:pPr>
      <w:r w:rsidRPr="00592EC3">
        <w:rPr>
          <w:rFonts w:cs="Arial"/>
          <w:sz w:val="16"/>
          <w:szCs w:val="16"/>
        </w:rPr>
        <w:t>Izjava ponuđača da će odrediti mikrolokaciju za odlaganje leševa eutanaziranih životinja</w:t>
      </w:r>
    </w:p>
    <w:p w:rsidR="00833F9B" w:rsidRPr="00976F24" w:rsidRDefault="00833F9B" w:rsidP="00833F9B">
      <w:pPr>
        <w:jc w:val="both"/>
        <w:rPr>
          <w:lang w:val="it-IT"/>
        </w:rPr>
      </w:pPr>
      <w:r w:rsidRPr="00976F24">
        <w:rPr>
          <w:lang w:val="pl-PL"/>
        </w:rPr>
        <w:t xml:space="preserve">                              </w:t>
      </w:r>
    </w:p>
    <w:p w:rsidR="00833F9B" w:rsidRDefault="00833F9B" w:rsidP="00833F9B">
      <w:pPr>
        <w:jc w:val="both"/>
        <w:rPr>
          <w:lang w:val="de-DE"/>
        </w:rPr>
      </w:pPr>
      <w:r w:rsidRPr="00976F24">
        <w:rPr>
          <w:lang w:val="de-DE"/>
        </w:rPr>
        <w:lastRenderedPageBreak/>
        <w:t>Ukoliko ponudu dostavlja grupa ponuđača, svi članovi grupe dostavljaju zajedno dokaze u smislu ispunjavanja uslova.</w:t>
      </w:r>
    </w:p>
    <w:p w:rsidR="00833F9B" w:rsidRPr="00976F24" w:rsidRDefault="00833F9B" w:rsidP="00833F9B">
      <w:pPr>
        <w:jc w:val="both"/>
        <w:rPr>
          <w:lang w:val="de-DE"/>
        </w:rPr>
      </w:pPr>
    </w:p>
    <w:p w:rsidR="00833F9B" w:rsidRPr="00976F24" w:rsidRDefault="00833F9B" w:rsidP="00833F9B">
      <w:pPr>
        <w:jc w:val="both"/>
        <w:rPr>
          <w:lang w:val="de-DE"/>
        </w:rPr>
      </w:pPr>
    </w:p>
    <w:p w:rsidR="00833F9B" w:rsidRPr="00976F24" w:rsidRDefault="00833F9B" w:rsidP="00833F9B">
      <w:pPr>
        <w:numPr>
          <w:ilvl w:val="0"/>
          <w:numId w:val="4"/>
        </w:numPr>
        <w:tabs>
          <w:tab w:val="left" w:pos="255"/>
        </w:tabs>
        <w:rPr>
          <w:b/>
          <w:lang w:val="it-IT"/>
        </w:rPr>
      </w:pPr>
      <w:r w:rsidRPr="00976F24">
        <w:rPr>
          <w:b/>
          <w:lang w:val="it-IT"/>
        </w:rPr>
        <w:t>PERIOD VAŽENJA PONUDE</w:t>
      </w:r>
    </w:p>
    <w:p w:rsidR="00833F9B" w:rsidRPr="00976F24" w:rsidRDefault="00833F9B" w:rsidP="00833F9B">
      <w:pPr>
        <w:jc w:val="both"/>
        <w:rPr>
          <w:lang w:val="bs-Latn-BA"/>
        </w:rPr>
      </w:pPr>
    </w:p>
    <w:p w:rsidR="00833F9B" w:rsidRDefault="00833F9B" w:rsidP="00833F9B">
      <w:pPr>
        <w:tabs>
          <w:tab w:val="num" w:pos="1440"/>
        </w:tabs>
        <w:jc w:val="both"/>
        <w:rPr>
          <w:lang w:val="bs-Latn-BA"/>
        </w:rPr>
      </w:pPr>
      <w:r w:rsidRPr="00976F24">
        <w:rPr>
          <w:lang w:val="bs-Latn-BA"/>
        </w:rPr>
        <w:t>Ponude moraju važiti do okončanja postupka odabira, a najviše 90 dana od dana otvaranja ponuda. Sve dok ne istekne period važenja ponuda, ugovorni organ ima pravo da traži od dobavljača u pisanoj formi da produže period važenja njihovih ponuda do određenog datuma. Dobavljači mogu odbiti takav zahtjev. Dobavljač koji pristane da produži period važenja svoje ponude i o tome u pisanoj formi obavijesti ugovorni organ, produžit će period važenja ponude. Ponuda se ne smije mijenjati. Ako dobavljač ne odgovori na zahtjev ugovornog organa u vezi sa produženjem perioda važenja ponude, smatrat će se da je dobavljač odbio zahtjev ugovornog organa. U tom slučaju ugovorni organ odbacuje ponudu.</w:t>
      </w:r>
    </w:p>
    <w:p w:rsidR="00B4671E" w:rsidRDefault="00B4671E" w:rsidP="00833F9B">
      <w:pPr>
        <w:tabs>
          <w:tab w:val="num" w:pos="1440"/>
        </w:tabs>
        <w:jc w:val="both"/>
        <w:rPr>
          <w:lang w:val="bs-Latn-BA"/>
        </w:rPr>
      </w:pPr>
    </w:p>
    <w:p w:rsidR="00B4671E" w:rsidRPr="00976F24" w:rsidRDefault="00B4671E" w:rsidP="00833F9B">
      <w:pPr>
        <w:tabs>
          <w:tab w:val="num" w:pos="1440"/>
        </w:tabs>
        <w:jc w:val="both"/>
        <w:rPr>
          <w:lang w:val="bs-Latn-BA"/>
        </w:rPr>
      </w:pPr>
    </w:p>
    <w:p w:rsidR="00C8776B" w:rsidRPr="00976F24" w:rsidRDefault="00C8776B" w:rsidP="00833F9B">
      <w:pPr>
        <w:tabs>
          <w:tab w:val="left" w:pos="810"/>
        </w:tabs>
        <w:rPr>
          <w:lang w:val="bs-Latn-BA"/>
        </w:rPr>
      </w:pPr>
    </w:p>
    <w:p w:rsidR="00833F9B" w:rsidRPr="00976F24" w:rsidRDefault="00833F9B" w:rsidP="00833F9B">
      <w:pPr>
        <w:numPr>
          <w:ilvl w:val="0"/>
          <w:numId w:val="4"/>
        </w:numPr>
        <w:tabs>
          <w:tab w:val="left" w:pos="255"/>
        </w:tabs>
        <w:rPr>
          <w:b/>
          <w:lang w:val="it-IT"/>
        </w:rPr>
      </w:pPr>
      <w:r w:rsidRPr="00976F24">
        <w:rPr>
          <w:b/>
          <w:lang w:val="it-IT"/>
        </w:rPr>
        <w:t>NAČIN DOSTAVLJANJA PONUDE</w:t>
      </w:r>
    </w:p>
    <w:p w:rsidR="00833F9B" w:rsidRPr="00976F24" w:rsidRDefault="00833F9B" w:rsidP="00833F9B">
      <w:pPr>
        <w:tabs>
          <w:tab w:val="left" w:pos="810"/>
        </w:tabs>
        <w:rPr>
          <w:lang w:val="bs-Latn-BA"/>
        </w:rPr>
      </w:pPr>
    </w:p>
    <w:p w:rsidR="00833F9B" w:rsidRPr="00816480" w:rsidRDefault="00833F9B" w:rsidP="00833F9B">
      <w:pPr>
        <w:jc w:val="both"/>
        <w:rPr>
          <w:rFonts w:cs="Arial"/>
          <w:szCs w:val="20"/>
        </w:rPr>
      </w:pPr>
    </w:p>
    <w:p w:rsidR="00833F9B" w:rsidRPr="00C75213" w:rsidRDefault="00833F9B" w:rsidP="00833F9B">
      <w:pPr>
        <w:jc w:val="both"/>
        <w:rPr>
          <w:rFonts w:cs="Arial"/>
          <w:b/>
          <w:szCs w:val="20"/>
        </w:rPr>
      </w:pPr>
      <w:r w:rsidRPr="00C75213">
        <w:rPr>
          <w:rFonts w:cs="Arial"/>
          <w:szCs w:val="20"/>
        </w:rPr>
        <w:t>Ponuda,  bez  obzira  na  način  dostavljanja,  mora  biti  zaprimljena  u  ugovornom  organu,</w:t>
      </w:r>
      <w:r w:rsidR="002D3A78">
        <w:rPr>
          <w:rFonts w:cs="Arial"/>
          <w:szCs w:val="20"/>
        </w:rPr>
        <w:t xml:space="preserve"> </w:t>
      </w:r>
      <w:r>
        <w:rPr>
          <w:rFonts w:cs="Arial"/>
          <w:szCs w:val="20"/>
        </w:rPr>
        <w:t>na protokolu Općine</w:t>
      </w:r>
      <w:r w:rsidR="002D3A78">
        <w:rPr>
          <w:rFonts w:cs="Arial"/>
          <w:szCs w:val="20"/>
        </w:rPr>
        <w:t xml:space="preserve"> Travnik</w:t>
      </w:r>
      <w:r>
        <w:rPr>
          <w:rFonts w:cs="Arial"/>
          <w:szCs w:val="20"/>
        </w:rPr>
        <w:t xml:space="preserve">, </w:t>
      </w:r>
      <w:r w:rsidR="002D3A78">
        <w:rPr>
          <w:rFonts w:cs="Arial"/>
          <w:szCs w:val="20"/>
        </w:rPr>
        <w:t xml:space="preserve">na sljedećoj </w:t>
      </w:r>
      <w:r w:rsidRPr="00C75213">
        <w:rPr>
          <w:rFonts w:cs="Arial"/>
          <w:szCs w:val="20"/>
        </w:rPr>
        <w:t xml:space="preserve">adresi:  OPĆINA TRAVNIK, KONATUR bb 72270 TRAVNIK </w:t>
      </w:r>
      <w:r w:rsidRPr="00C75213">
        <w:rPr>
          <w:rFonts w:cs="Arial"/>
          <w:b/>
          <w:szCs w:val="20"/>
        </w:rPr>
        <w:t xml:space="preserve">najkasnije </w:t>
      </w:r>
      <w:r w:rsidRPr="00AD73F9">
        <w:rPr>
          <w:rFonts w:cs="Arial"/>
          <w:b/>
          <w:szCs w:val="20"/>
        </w:rPr>
        <w:t xml:space="preserve">do </w:t>
      </w:r>
      <w:r w:rsidR="00C0606A" w:rsidRPr="00C0197B">
        <w:rPr>
          <w:rFonts w:cs="Arial"/>
          <w:b/>
          <w:szCs w:val="20"/>
        </w:rPr>
        <w:t>7.5</w:t>
      </w:r>
      <w:r w:rsidR="00C16CE7" w:rsidRPr="00C0197B">
        <w:rPr>
          <w:rFonts w:cs="Arial"/>
          <w:b/>
          <w:szCs w:val="20"/>
        </w:rPr>
        <w:t>.20</w:t>
      </w:r>
      <w:r w:rsidR="002D3A78" w:rsidRPr="00C0197B">
        <w:rPr>
          <w:rFonts w:cs="Arial"/>
          <w:b/>
          <w:szCs w:val="20"/>
        </w:rPr>
        <w:t>21</w:t>
      </w:r>
      <w:r w:rsidR="00BA71DB" w:rsidRPr="00C0197B">
        <w:rPr>
          <w:rFonts w:cs="Arial"/>
          <w:b/>
          <w:szCs w:val="20"/>
        </w:rPr>
        <w:t>.</w:t>
      </w:r>
      <w:r w:rsidRPr="00C16CE7">
        <w:rPr>
          <w:rFonts w:cs="Arial"/>
          <w:b/>
          <w:szCs w:val="20"/>
        </w:rPr>
        <w:t xml:space="preserve"> godine do </w:t>
      </w:r>
      <w:r w:rsidR="00C16CE7" w:rsidRPr="00C16CE7">
        <w:rPr>
          <w:rFonts w:cs="Arial"/>
          <w:b/>
          <w:szCs w:val="20"/>
        </w:rPr>
        <w:t>11</w:t>
      </w:r>
      <w:r w:rsidRPr="00C16CE7">
        <w:rPr>
          <w:rFonts w:cs="Arial"/>
          <w:b/>
          <w:szCs w:val="20"/>
        </w:rPr>
        <w:t>:00 SATI</w:t>
      </w:r>
      <w:r w:rsidRPr="00C75213">
        <w:rPr>
          <w:rFonts w:cs="Arial"/>
          <w:b/>
          <w:szCs w:val="20"/>
        </w:rPr>
        <w:t>.</w:t>
      </w:r>
    </w:p>
    <w:p w:rsidR="00833F9B" w:rsidRPr="00816480" w:rsidRDefault="00833F9B" w:rsidP="00833F9B">
      <w:pPr>
        <w:jc w:val="both"/>
        <w:rPr>
          <w:rFonts w:cs="Arial"/>
          <w:b/>
          <w:szCs w:val="20"/>
          <w:u w:val="single"/>
        </w:rPr>
      </w:pPr>
    </w:p>
    <w:p w:rsidR="00833F9B" w:rsidRPr="0010189C" w:rsidRDefault="00833F9B" w:rsidP="00833F9B">
      <w:pPr>
        <w:jc w:val="both"/>
        <w:rPr>
          <w:rFonts w:cs="Arial"/>
          <w:szCs w:val="20"/>
        </w:rPr>
      </w:pPr>
      <w:r w:rsidRPr="0010189C">
        <w:rPr>
          <w:rFonts w:cs="Arial"/>
          <w:b/>
          <w:szCs w:val="20"/>
        </w:rPr>
        <w:t xml:space="preserve">Otvaranje ponuda izvršiće se dana </w:t>
      </w:r>
      <w:r w:rsidR="00C0606A" w:rsidRPr="00C0197B">
        <w:rPr>
          <w:rFonts w:cs="Arial"/>
          <w:b/>
          <w:szCs w:val="20"/>
        </w:rPr>
        <w:t>7</w:t>
      </w:r>
      <w:r w:rsidR="00C16CE7" w:rsidRPr="00C0197B">
        <w:rPr>
          <w:rFonts w:cs="Arial"/>
          <w:b/>
          <w:szCs w:val="20"/>
        </w:rPr>
        <w:t>.</w:t>
      </w:r>
      <w:r w:rsidR="00C0606A" w:rsidRPr="00C0197B">
        <w:rPr>
          <w:rFonts w:cs="Arial"/>
          <w:b/>
          <w:szCs w:val="20"/>
        </w:rPr>
        <w:t>5</w:t>
      </w:r>
      <w:r w:rsidR="00C16CE7" w:rsidRPr="00C0197B">
        <w:rPr>
          <w:rFonts w:cs="Arial"/>
          <w:b/>
          <w:szCs w:val="20"/>
        </w:rPr>
        <w:t>.20</w:t>
      </w:r>
      <w:r w:rsidR="002D3A78" w:rsidRPr="00C0197B">
        <w:rPr>
          <w:rFonts w:cs="Arial"/>
          <w:b/>
          <w:szCs w:val="20"/>
        </w:rPr>
        <w:t>21</w:t>
      </w:r>
      <w:r w:rsidR="00BA71DB" w:rsidRPr="00C0197B">
        <w:rPr>
          <w:rFonts w:cs="Arial"/>
          <w:b/>
          <w:szCs w:val="20"/>
        </w:rPr>
        <w:t>.</w:t>
      </w:r>
      <w:r w:rsidR="00C16CE7" w:rsidRPr="00C16CE7">
        <w:rPr>
          <w:rFonts w:cs="Arial"/>
          <w:b/>
          <w:szCs w:val="20"/>
        </w:rPr>
        <w:t xml:space="preserve"> godine do 11:</w:t>
      </w:r>
      <w:r w:rsidR="00C16CE7">
        <w:rPr>
          <w:rFonts w:cs="Arial"/>
          <w:b/>
          <w:szCs w:val="20"/>
        </w:rPr>
        <w:t>30 sati u</w:t>
      </w:r>
      <w:r w:rsidRPr="0010189C">
        <w:rPr>
          <w:rFonts w:cs="Arial"/>
          <w:szCs w:val="20"/>
        </w:rPr>
        <w:t xml:space="preserve"> prostorijama Općine  Travnik.</w:t>
      </w:r>
    </w:p>
    <w:p w:rsidR="00833F9B" w:rsidRPr="00816480" w:rsidRDefault="00833F9B" w:rsidP="00833F9B">
      <w:pPr>
        <w:jc w:val="both"/>
        <w:rPr>
          <w:rFonts w:cs="Arial"/>
          <w:szCs w:val="20"/>
        </w:rPr>
      </w:pPr>
    </w:p>
    <w:p w:rsidR="00833F9B" w:rsidRDefault="00833F9B" w:rsidP="00833F9B">
      <w:pPr>
        <w:jc w:val="both"/>
        <w:rPr>
          <w:rFonts w:cs="Arial"/>
          <w:szCs w:val="20"/>
        </w:rPr>
      </w:pPr>
      <w:r w:rsidRPr="00816480">
        <w:rPr>
          <w:rFonts w:cs="Arial"/>
          <w:szCs w:val="20"/>
        </w:rPr>
        <w:t xml:space="preserve">Sve  ponude  zaprimljene  nakon  tog  vremena  su  neblagovremene  i  kao  takve,  neotvorene  će biti vraćene ponuđaču. </w:t>
      </w:r>
    </w:p>
    <w:p w:rsidR="00833F9B" w:rsidRPr="00816480" w:rsidRDefault="00833F9B" w:rsidP="00833F9B">
      <w:pPr>
        <w:jc w:val="both"/>
        <w:rPr>
          <w:rFonts w:cs="Arial"/>
          <w:szCs w:val="20"/>
        </w:rPr>
      </w:pPr>
    </w:p>
    <w:p w:rsidR="00833F9B" w:rsidRPr="00816480" w:rsidRDefault="00833F9B" w:rsidP="00833F9B">
      <w:pPr>
        <w:rPr>
          <w:rFonts w:cs="Arial"/>
          <w:szCs w:val="20"/>
        </w:rPr>
      </w:pPr>
      <w:r w:rsidRPr="00816480">
        <w:rPr>
          <w:rFonts w:cs="Arial"/>
          <w:szCs w:val="20"/>
        </w:rPr>
        <w:t>Ponude  se  predaju  na  protokol  ugovornog  organa  ili  putem  pošte,  na  adresu  ugovornog</w:t>
      </w:r>
    </w:p>
    <w:p w:rsidR="00833F9B" w:rsidRPr="00816480" w:rsidRDefault="00833F9B" w:rsidP="00833F9B">
      <w:pPr>
        <w:jc w:val="both"/>
        <w:rPr>
          <w:rFonts w:cs="Arial"/>
          <w:szCs w:val="20"/>
        </w:rPr>
      </w:pPr>
      <w:r w:rsidRPr="00816480">
        <w:rPr>
          <w:rFonts w:cs="Arial"/>
          <w:szCs w:val="20"/>
        </w:rPr>
        <w:t>organa, u zatvorenoj koverti na kojoj, na prednjoj  strani koverte, mora biti navedeno:</w:t>
      </w:r>
    </w:p>
    <w:p w:rsidR="00833F9B" w:rsidRPr="00816480" w:rsidRDefault="00833F9B" w:rsidP="00833F9B">
      <w:pPr>
        <w:rPr>
          <w:rFonts w:cs="Arial"/>
          <w:szCs w:val="20"/>
        </w:rPr>
      </w:pPr>
    </w:p>
    <w:p w:rsidR="00AD73F9" w:rsidRDefault="00833F9B" w:rsidP="00AD73F9">
      <w:pPr>
        <w:pStyle w:val="NoSpacing"/>
        <w:jc w:val="both"/>
        <w:rPr>
          <w:rFonts w:ascii="Arial" w:hAnsi="Arial" w:cs="Arial"/>
          <w:sz w:val="20"/>
          <w:szCs w:val="20"/>
          <w:lang w:val="en-GB"/>
        </w:rPr>
      </w:pPr>
      <w:r w:rsidRPr="00AD73F9">
        <w:rPr>
          <w:rFonts w:ascii="Arial" w:hAnsi="Arial" w:cs="Arial"/>
          <w:sz w:val="20"/>
          <w:szCs w:val="20"/>
          <w:lang w:val="en-GB"/>
        </w:rPr>
        <w:t xml:space="preserve">PONUDA ZA NABAVKU USLUGA </w:t>
      </w:r>
      <w:r w:rsidR="00AD73F9">
        <w:rPr>
          <w:rFonts w:ascii="Arial" w:hAnsi="Arial" w:cs="Arial"/>
          <w:sz w:val="20"/>
          <w:szCs w:val="20"/>
          <w:lang w:val="en-GB"/>
        </w:rPr>
        <w:t xml:space="preserve">– </w:t>
      </w:r>
      <w:r w:rsidR="00AD73F9" w:rsidRPr="00AD73F9">
        <w:rPr>
          <w:rFonts w:ascii="Arial" w:hAnsi="Arial" w:cs="Arial"/>
          <w:sz w:val="20"/>
          <w:szCs w:val="20"/>
          <w:lang w:val="en-GB"/>
        </w:rPr>
        <w:t>PRUŽANJE</w:t>
      </w:r>
      <w:r w:rsidR="00AD73F9">
        <w:rPr>
          <w:rFonts w:ascii="Arial" w:hAnsi="Arial" w:cs="Arial"/>
          <w:sz w:val="20"/>
          <w:szCs w:val="20"/>
          <w:lang w:val="en-GB"/>
        </w:rPr>
        <w:t xml:space="preserve"> </w:t>
      </w:r>
      <w:r w:rsidR="00AD73F9" w:rsidRPr="00AD73F9">
        <w:rPr>
          <w:rFonts w:ascii="Arial" w:hAnsi="Arial" w:cs="Arial"/>
          <w:sz w:val="20"/>
          <w:szCs w:val="20"/>
          <w:lang w:val="en-GB"/>
        </w:rPr>
        <w:t>USLUGA POSTUPANJA SA NAPUŠTENIM ŽIVOTINJAMA NA PODRUČJU OPĆINE TRAVNIK ZA 2021. GODINU I POSLOVI HIGIJENSKOG SERVISA</w:t>
      </w:r>
    </w:p>
    <w:p w:rsidR="00AD73F9" w:rsidRPr="00AD73F9" w:rsidRDefault="00AD73F9" w:rsidP="00AD73F9">
      <w:pPr>
        <w:pStyle w:val="NoSpacing"/>
        <w:jc w:val="both"/>
        <w:rPr>
          <w:rFonts w:ascii="Arial" w:hAnsi="Arial" w:cs="Arial"/>
          <w:sz w:val="20"/>
          <w:szCs w:val="20"/>
          <w:lang w:val="en-GB"/>
        </w:rPr>
      </w:pPr>
    </w:p>
    <w:p w:rsidR="00833F9B" w:rsidRDefault="00833F9B" w:rsidP="00833F9B">
      <w:pPr>
        <w:jc w:val="both"/>
        <w:rPr>
          <w:rFonts w:cs="Arial"/>
          <w:b/>
          <w:szCs w:val="20"/>
        </w:rPr>
      </w:pPr>
      <w:r>
        <w:rPr>
          <w:b/>
          <w:lang w:val="bs-Latn-BA"/>
        </w:rPr>
        <w:t xml:space="preserve">LOT </w:t>
      </w:r>
      <w:r w:rsidR="00AD73F9">
        <w:rPr>
          <w:b/>
          <w:lang w:val="bs-Latn-BA"/>
        </w:rPr>
        <w:t>1</w:t>
      </w:r>
      <w:r>
        <w:rPr>
          <w:b/>
          <w:lang w:val="bs-Latn-BA"/>
        </w:rPr>
        <w:t xml:space="preserve"> </w:t>
      </w:r>
      <w:r w:rsidRPr="00816480">
        <w:rPr>
          <w:rFonts w:cs="Arial"/>
          <w:b/>
          <w:szCs w:val="20"/>
        </w:rPr>
        <w:t xml:space="preserve">- </w:t>
      </w:r>
      <w:r w:rsidR="00AD73F9">
        <w:rPr>
          <w:rFonts w:cs="Arial"/>
          <w:b/>
          <w:szCs w:val="20"/>
        </w:rPr>
        <w:t>________________________________________</w:t>
      </w:r>
      <w:r w:rsidRPr="00816480">
        <w:rPr>
          <w:rFonts w:cs="Arial"/>
          <w:b/>
          <w:szCs w:val="20"/>
        </w:rPr>
        <w:t>„NE OTVARAJ – OTVARA KOMISIJA“</w:t>
      </w:r>
    </w:p>
    <w:p w:rsidR="00AD73F9" w:rsidRDefault="00AD73F9" w:rsidP="00AD73F9">
      <w:pPr>
        <w:jc w:val="both"/>
        <w:rPr>
          <w:rFonts w:cs="Arial"/>
          <w:b/>
          <w:szCs w:val="20"/>
        </w:rPr>
      </w:pPr>
      <w:r>
        <w:rPr>
          <w:b/>
          <w:lang w:val="bs-Latn-BA"/>
        </w:rPr>
        <w:t xml:space="preserve">LOT 2 </w:t>
      </w:r>
      <w:r w:rsidRPr="00816480">
        <w:rPr>
          <w:rFonts w:cs="Arial"/>
          <w:b/>
          <w:szCs w:val="20"/>
        </w:rPr>
        <w:t xml:space="preserve">- </w:t>
      </w:r>
      <w:r>
        <w:rPr>
          <w:rFonts w:cs="Arial"/>
          <w:b/>
          <w:szCs w:val="20"/>
        </w:rPr>
        <w:t>________________________________________</w:t>
      </w:r>
      <w:r w:rsidRPr="00816480">
        <w:rPr>
          <w:rFonts w:cs="Arial"/>
          <w:b/>
          <w:szCs w:val="20"/>
        </w:rPr>
        <w:t>„NE OTVARAJ – OTVARA KOMISIJA“</w:t>
      </w:r>
    </w:p>
    <w:p w:rsidR="00833F9B" w:rsidRPr="00816480" w:rsidRDefault="00833F9B" w:rsidP="00833F9B">
      <w:pPr>
        <w:rPr>
          <w:rFonts w:cs="Arial"/>
          <w:b/>
          <w:szCs w:val="20"/>
        </w:rPr>
      </w:pPr>
    </w:p>
    <w:p w:rsidR="00833F9B" w:rsidRDefault="00833F9B" w:rsidP="00833F9B">
      <w:pPr>
        <w:jc w:val="both"/>
        <w:rPr>
          <w:rFonts w:cs="Arial"/>
          <w:szCs w:val="20"/>
        </w:rPr>
      </w:pPr>
      <w:r w:rsidRPr="00816480">
        <w:rPr>
          <w:rFonts w:cs="Arial"/>
          <w:szCs w:val="20"/>
        </w:rPr>
        <w:t>Na zadnjoj strani koverte ponuđač je dužan da navede sljedeće: Naziv i adresa ponuđača /grupe ponuđača.</w:t>
      </w:r>
    </w:p>
    <w:p w:rsidR="00833F9B" w:rsidRPr="00816480" w:rsidRDefault="00833F9B" w:rsidP="00833F9B">
      <w:pPr>
        <w:jc w:val="both"/>
        <w:rPr>
          <w:rFonts w:cs="Arial"/>
          <w:szCs w:val="20"/>
        </w:rPr>
      </w:pPr>
    </w:p>
    <w:p w:rsidR="00833F9B" w:rsidRDefault="00833F9B" w:rsidP="00833F9B">
      <w:pPr>
        <w:jc w:val="both"/>
        <w:rPr>
          <w:rFonts w:cs="Arial"/>
          <w:szCs w:val="20"/>
        </w:rPr>
      </w:pPr>
      <w:r w:rsidRPr="00816480">
        <w:rPr>
          <w:rFonts w:cs="Arial"/>
          <w:szCs w:val="20"/>
        </w:rPr>
        <w:t xml:space="preserve">Ponuda  se  čvrsto  uvezuje  na  način  da  se  onemogući  naknadno  vađenje  ili  umetanje  listova. </w:t>
      </w:r>
    </w:p>
    <w:p w:rsidR="00833F9B" w:rsidRPr="00816480" w:rsidRDefault="00833F9B" w:rsidP="00833F9B">
      <w:pPr>
        <w:jc w:val="both"/>
        <w:rPr>
          <w:rFonts w:cs="Arial"/>
          <w:szCs w:val="20"/>
        </w:rPr>
      </w:pPr>
    </w:p>
    <w:p w:rsidR="00833F9B" w:rsidRPr="00816480" w:rsidRDefault="00833F9B" w:rsidP="00833F9B">
      <w:pPr>
        <w:jc w:val="both"/>
        <w:rPr>
          <w:rFonts w:cs="Arial"/>
          <w:szCs w:val="20"/>
        </w:rPr>
      </w:pPr>
      <w:r w:rsidRPr="00816480">
        <w:rPr>
          <w:rFonts w:cs="Arial"/>
          <w:szCs w:val="20"/>
        </w:rPr>
        <w:t>Ako  je  ponuda  izrađena  u  dva  ili  više  dijelova,  svaki  dio  se  čvrsto  uvezuje  na  način  da  se onemogući  naknadno  vađenje  ili  umetanje  listova.  Pod  čvrstim  uvezom podrazumijeva  se  uvezivanje jemstvenikom (notarskim konopcem) ili knjiški čvrsti uvez sa koricama. Neće biti prihvaćene ponude koje budu uvezane spiralnim uvezom ili u običnu plastičnu fasciklu!</w:t>
      </w:r>
    </w:p>
    <w:p w:rsidR="00833F9B" w:rsidRPr="00816480" w:rsidRDefault="00833F9B" w:rsidP="00833F9B">
      <w:pPr>
        <w:jc w:val="both"/>
        <w:rPr>
          <w:rFonts w:cs="Arial"/>
          <w:szCs w:val="20"/>
        </w:rPr>
      </w:pPr>
    </w:p>
    <w:p w:rsidR="00833F9B" w:rsidRDefault="00833F9B" w:rsidP="00833F9B">
      <w:pPr>
        <w:jc w:val="both"/>
        <w:rPr>
          <w:rFonts w:cs="Arial"/>
          <w:szCs w:val="20"/>
        </w:rPr>
      </w:pPr>
      <w:r w:rsidRPr="00816480">
        <w:rPr>
          <w:rFonts w:cs="Arial"/>
          <w:szCs w:val="20"/>
        </w:rPr>
        <w:t xml:space="preserve">Ponuda  se  obavezno  dostavlja  u  jednom  originalu.  Nije  potrebno  dostavljanje  kopije. </w:t>
      </w:r>
    </w:p>
    <w:p w:rsidR="00833F9B" w:rsidRPr="00816480" w:rsidRDefault="00833F9B" w:rsidP="00833F9B">
      <w:pPr>
        <w:jc w:val="both"/>
        <w:rPr>
          <w:rFonts w:cs="Arial"/>
          <w:szCs w:val="20"/>
        </w:rPr>
      </w:pPr>
    </w:p>
    <w:p w:rsidR="00833F9B" w:rsidRDefault="00833F9B" w:rsidP="00833F9B">
      <w:pPr>
        <w:jc w:val="both"/>
        <w:rPr>
          <w:rFonts w:cs="Arial"/>
          <w:szCs w:val="20"/>
        </w:rPr>
      </w:pPr>
      <w:r w:rsidRPr="00816480">
        <w:rPr>
          <w:rFonts w:cs="Arial"/>
          <w:szCs w:val="20"/>
        </w:rPr>
        <w:t xml:space="preserve">Stranice  ponude  se  označavaju  brojem  na  način  da  je  vidljiv  redni  broj  stranice.  Kada  jeponuda  izrađena  od  više  dijelova,  stranice  se  označavaju  na  način  da  svaki  slijedeći  dio započinje rednim brojem kojim se nastavlja redni broj stranice kojim završava prethodni dio. </w:t>
      </w:r>
    </w:p>
    <w:p w:rsidR="00833F9B" w:rsidRPr="00816480" w:rsidRDefault="00833F9B" w:rsidP="00833F9B">
      <w:pPr>
        <w:jc w:val="both"/>
        <w:rPr>
          <w:rFonts w:cs="Arial"/>
          <w:szCs w:val="20"/>
        </w:rPr>
      </w:pPr>
    </w:p>
    <w:p w:rsidR="00833F9B" w:rsidRDefault="00833F9B" w:rsidP="00833F9B">
      <w:pPr>
        <w:jc w:val="both"/>
        <w:rPr>
          <w:rFonts w:cs="Arial"/>
          <w:szCs w:val="20"/>
        </w:rPr>
      </w:pPr>
      <w:r w:rsidRPr="00816480">
        <w:rPr>
          <w:rFonts w:cs="Arial"/>
          <w:szCs w:val="20"/>
        </w:rPr>
        <w:t xml:space="preserve">Ponuda  neće  biti  odbačena  ukoliko  su  listovi  ponude  numerisani  na  način  da  je  obezbijeđen kontinuitet numerisanja, te će se smatrati manjim odstupanjem koje ne mijenja, niti se </w:t>
      </w:r>
      <w:r w:rsidRPr="00816480">
        <w:rPr>
          <w:rFonts w:cs="Arial"/>
          <w:szCs w:val="20"/>
        </w:rPr>
        <w:lastRenderedPageBreak/>
        <w:t>bitno udaljava  od  karakteristika,  uslova  i  drugih  zahtjeva  utvrđenih  u  obavještenju  o  nabavci  i tenderskoj dokumentaciji.</w:t>
      </w:r>
    </w:p>
    <w:p w:rsidR="00833F9B" w:rsidRPr="00816480" w:rsidRDefault="00833F9B" w:rsidP="00833F9B">
      <w:pPr>
        <w:jc w:val="both"/>
        <w:rPr>
          <w:rFonts w:cs="Arial"/>
          <w:szCs w:val="20"/>
        </w:rPr>
      </w:pPr>
    </w:p>
    <w:p w:rsidR="00833F9B" w:rsidRDefault="00833F9B" w:rsidP="00833F9B">
      <w:pPr>
        <w:rPr>
          <w:rFonts w:cs="Arial"/>
          <w:b/>
          <w:szCs w:val="20"/>
        </w:rPr>
      </w:pPr>
      <w:r w:rsidRPr="00816480">
        <w:rPr>
          <w:rFonts w:cs="Arial"/>
          <w:b/>
          <w:szCs w:val="20"/>
        </w:rPr>
        <w:t>Period važenja ponude (opcija ponude)</w:t>
      </w:r>
    </w:p>
    <w:p w:rsidR="00833F9B" w:rsidRPr="00816480" w:rsidRDefault="00833F9B" w:rsidP="00833F9B">
      <w:pPr>
        <w:rPr>
          <w:rFonts w:cs="Arial"/>
          <w:b/>
          <w:szCs w:val="20"/>
        </w:rPr>
      </w:pPr>
    </w:p>
    <w:p w:rsidR="00833F9B" w:rsidRPr="00816480" w:rsidRDefault="00833F9B" w:rsidP="00833F9B">
      <w:pPr>
        <w:jc w:val="both"/>
        <w:rPr>
          <w:rFonts w:cs="Arial"/>
          <w:szCs w:val="20"/>
        </w:rPr>
      </w:pPr>
      <w:r w:rsidRPr="00816480">
        <w:rPr>
          <w:rFonts w:cs="Arial"/>
          <w:szCs w:val="20"/>
        </w:rPr>
        <w:t xml:space="preserve">Ponuda koja se dostavlja mora važiti minimalno 60 dana računajući od dana krajnjeg roka za </w:t>
      </w:r>
    </w:p>
    <w:p w:rsidR="00833F9B" w:rsidRPr="00816480" w:rsidRDefault="00833F9B" w:rsidP="00833F9B">
      <w:pPr>
        <w:jc w:val="both"/>
        <w:rPr>
          <w:rFonts w:cs="Arial"/>
          <w:szCs w:val="20"/>
        </w:rPr>
      </w:pPr>
      <w:r w:rsidRPr="00816480">
        <w:rPr>
          <w:rFonts w:cs="Arial"/>
          <w:szCs w:val="20"/>
        </w:rPr>
        <w:t xml:space="preserve">predaju ponuda definisanog </w:t>
      </w:r>
      <w:r>
        <w:rPr>
          <w:rFonts w:cs="Arial"/>
          <w:szCs w:val="20"/>
        </w:rPr>
        <w:t>u ovom  pozivu</w:t>
      </w:r>
      <w:r w:rsidRPr="00816480">
        <w:rPr>
          <w:rFonts w:cs="Arial"/>
          <w:szCs w:val="20"/>
        </w:rPr>
        <w:t xml:space="preserve">. </w:t>
      </w:r>
    </w:p>
    <w:p w:rsidR="00833F9B" w:rsidRPr="00816480" w:rsidRDefault="00833F9B" w:rsidP="00833F9B">
      <w:pPr>
        <w:jc w:val="both"/>
        <w:rPr>
          <w:rFonts w:cs="Arial"/>
          <w:szCs w:val="20"/>
        </w:rPr>
      </w:pPr>
    </w:p>
    <w:p w:rsidR="00833F9B" w:rsidRPr="00816480" w:rsidRDefault="00833F9B" w:rsidP="00833F9B">
      <w:pPr>
        <w:jc w:val="both"/>
        <w:rPr>
          <w:rFonts w:cs="Arial"/>
          <w:szCs w:val="20"/>
        </w:rPr>
      </w:pPr>
      <w:r w:rsidRPr="00816480">
        <w:rPr>
          <w:rFonts w:cs="Arial"/>
          <w:szCs w:val="20"/>
        </w:rPr>
        <w:t xml:space="preserve">Ukoliko ponuđač u ponudi ne navede rok važenja ponude, onda se smatra da je rok važenja  ponude onaj koji je naveden u ovom pozivu (zahtijevan od strane ugovornog organa). </w:t>
      </w:r>
    </w:p>
    <w:p w:rsidR="00833F9B" w:rsidRPr="00816480" w:rsidRDefault="00833F9B" w:rsidP="00833F9B">
      <w:pPr>
        <w:jc w:val="both"/>
        <w:rPr>
          <w:rFonts w:cs="Arial"/>
          <w:szCs w:val="20"/>
        </w:rPr>
      </w:pPr>
    </w:p>
    <w:p w:rsidR="00833F9B" w:rsidRDefault="00833F9B" w:rsidP="00833F9B">
      <w:pPr>
        <w:jc w:val="both"/>
        <w:rPr>
          <w:rFonts w:cs="Arial"/>
          <w:szCs w:val="20"/>
        </w:rPr>
      </w:pPr>
      <w:r w:rsidRPr="00816480">
        <w:rPr>
          <w:rFonts w:cs="Arial"/>
          <w:szCs w:val="20"/>
        </w:rPr>
        <w:t>U slučaju da je period važenja  ponude kraći od roka navedenog u tenderskoj dokumentaciji,  ugovorni organ će odbiti takvu ponudu u skladu sa članom 60. stav (1) Zakona.</w:t>
      </w:r>
    </w:p>
    <w:p w:rsidR="00833F9B" w:rsidRPr="00816480" w:rsidRDefault="00833F9B" w:rsidP="00833F9B">
      <w:pPr>
        <w:jc w:val="both"/>
        <w:rPr>
          <w:rFonts w:cs="Arial"/>
          <w:szCs w:val="20"/>
        </w:rPr>
      </w:pPr>
    </w:p>
    <w:p w:rsidR="00833F9B" w:rsidRPr="00816480" w:rsidRDefault="00833F9B" w:rsidP="00833F9B">
      <w:pPr>
        <w:jc w:val="both"/>
        <w:rPr>
          <w:rFonts w:cs="Arial"/>
          <w:szCs w:val="20"/>
        </w:rPr>
      </w:pPr>
      <w:r w:rsidRPr="00816480">
        <w:rPr>
          <w:rFonts w:cs="Arial"/>
          <w:szCs w:val="20"/>
        </w:rPr>
        <w:t xml:space="preserve">Ugovorni  organ  zadržava  pravo  da  pismenim  putem  traži  saglasnost  za  produženje  roka  važenja  ponude.  Ukoliko  ponuđač  ne  dostavi  pismenu  saglasnost,  smatra  se  da  je  odbio  zahtjev ugovornog organa, te se njegova ponuda ne razmatra u daljem toku postupka javne nabavke. </w:t>
      </w:r>
    </w:p>
    <w:p w:rsidR="00833F9B" w:rsidRDefault="00833F9B" w:rsidP="00833F9B">
      <w:pPr>
        <w:rPr>
          <w:rFonts w:cs="Arial"/>
          <w:b/>
          <w:szCs w:val="20"/>
        </w:rPr>
      </w:pPr>
    </w:p>
    <w:p w:rsidR="00BA71DB" w:rsidRPr="00816480" w:rsidRDefault="00BA71DB" w:rsidP="00833F9B">
      <w:pPr>
        <w:rPr>
          <w:rFonts w:cs="Arial"/>
          <w:b/>
          <w:szCs w:val="20"/>
        </w:rPr>
      </w:pPr>
    </w:p>
    <w:p w:rsidR="00833F9B" w:rsidRDefault="00833F9B" w:rsidP="00833F9B">
      <w:pPr>
        <w:rPr>
          <w:rFonts w:cs="Arial"/>
          <w:b/>
          <w:szCs w:val="20"/>
        </w:rPr>
      </w:pPr>
      <w:r w:rsidRPr="00816480">
        <w:rPr>
          <w:rFonts w:cs="Arial"/>
          <w:b/>
          <w:szCs w:val="20"/>
        </w:rPr>
        <w:t>Obrazac za cijenu ponude</w:t>
      </w:r>
    </w:p>
    <w:p w:rsidR="00833F9B" w:rsidRPr="00816480" w:rsidRDefault="00833F9B" w:rsidP="00833F9B">
      <w:pPr>
        <w:rPr>
          <w:rFonts w:cs="Arial"/>
          <w:b/>
          <w:szCs w:val="20"/>
        </w:rPr>
      </w:pPr>
    </w:p>
    <w:p w:rsidR="00833F9B" w:rsidRDefault="00833F9B" w:rsidP="00833F9B">
      <w:pPr>
        <w:jc w:val="both"/>
        <w:rPr>
          <w:rFonts w:cs="Arial"/>
          <w:szCs w:val="20"/>
        </w:rPr>
      </w:pPr>
      <w:r w:rsidRPr="00816480">
        <w:rPr>
          <w:rFonts w:cs="Arial"/>
          <w:szCs w:val="20"/>
        </w:rPr>
        <w:t xml:space="preserve">Ponuđači  su  dužni  dostaviti  popunjen  obrazac  za  cijenu  ponude  u  skladu  sa  svim zahtjevima  koji  su  definisani.  U  slučaju  da  ponuđač  propusti  popuniti  obrazac  u  skladu  sapostavljenim zahtjevima, za sve stavke koje su navedene, njegova ponuda će biti odbačena. </w:t>
      </w:r>
    </w:p>
    <w:p w:rsidR="00833F9B" w:rsidRPr="00816480" w:rsidRDefault="00833F9B" w:rsidP="00833F9B">
      <w:pPr>
        <w:jc w:val="both"/>
        <w:rPr>
          <w:rFonts w:cs="Arial"/>
          <w:szCs w:val="20"/>
        </w:rPr>
      </w:pPr>
    </w:p>
    <w:p w:rsidR="00833F9B" w:rsidRPr="00816480" w:rsidRDefault="00833F9B" w:rsidP="00833F9B">
      <w:pPr>
        <w:jc w:val="both"/>
        <w:rPr>
          <w:rFonts w:cs="Arial"/>
          <w:szCs w:val="20"/>
        </w:rPr>
      </w:pPr>
      <w:r w:rsidRPr="00816480">
        <w:rPr>
          <w:rFonts w:cs="Arial"/>
          <w:szCs w:val="20"/>
        </w:rPr>
        <w:t xml:space="preserve">Ponuđač je dužan u obrascu za cijenu ponude  iskazati jediničnu cijenu po </w:t>
      </w:r>
      <w:r>
        <w:rPr>
          <w:rFonts w:cs="Arial"/>
          <w:szCs w:val="20"/>
        </w:rPr>
        <w:t>količini predmeta nabavke</w:t>
      </w:r>
      <w:r w:rsidRPr="00816480">
        <w:rPr>
          <w:rFonts w:cs="Arial"/>
          <w:szCs w:val="20"/>
        </w:rPr>
        <w:t>, kao i ukupnu cijenu  za tražene  usluge koja je fiksna i fakturiše se na mjesečnoj bazi.</w:t>
      </w:r>
    </w:p>
    <w:p w:rsidR="00833F9B" w:rsidRPr="00816480" w:rsidRDefault="00833F9B" w:rsidP="00833F9B">
      <w:pPr>
        <w:jc w:val="both"/>
        <w:rPr>
          <w:rFonts w:cs="Arial"/>
          <w:szCs w:val="20"/>
        </w:rPr>
      </w:pPr>
    </w:p>
    <w:p w:rsidR="00833F9B" w:rsidRPr="00816480" w:rsidRDefault="00833F9B" w:rsidP="00833F9B">
      <w:pPr>
        <w:jc w:val="both"/>
        <w:rPr>
          <w:rFonts w:cs="Arial"/>
          <w:szCs w:val="20"/>
        </w:rPr>
      </w:pPr>
      <w:r w:rsidRPr="00816480">
        <w:rPr>
          <w:rFonts w:cs="Arial"/>
          <w:szCs w:val="20"/>
        </w:rPr>
        <w:t xml:space="preserve">Cijena ponude obuhvata sve stavke iz obrasca za cijenu ponude (bez PDV-a). </w:t>
      </w:r>
    </w:p>
    <w:p w:rsidR="00833F9B" w:rsidRPr="00816480" w:rsidRDefault="00833F9B" w:rsidP="00833F9B">
      <w:pPr>
        <w:rPr>
          <w:rFonts w:cs="Arial"/>
          <w:szCs w:val="20"/>
        </w:rPr>
      </w:pPr>
    </w:p>
    <w:p w:rsidR="00833F9B" w:rsidRPr="00816480" w:rsidRDefault="00833F9B" w:rsidP="00833F9B">
      <w:pPr>
        <w:jc w:val="both"/>
        <w:rPr>
          <w:rFonts w:cs="Arial"/>
          <w:szCs w:val="20"/>
        </w:rPr>
      </w:pPr>
      <w:r w:rsidRPr="00816480">
        <w:rPr>
          <w:rFonts w:cs="Arial"/>
          <w:szCs w:val="20"/>
        </w:rPr>
        <w:t xml:space="preserve">Cijena  ponude  se  piše  brojevima  i  slovima.  Cijena  koju  ugovorni  organ  prihvati  nakon </w:t>
      </w:r>
    </w:p>
    <w:p w:rsidR="00833F9B" w:rsidRPr="00816480" w:rsidRDefault="00833F9B" w:rsidP="00833F9B">
      <w:pPr>
        <w:jc w:val="both"/>
        <w:rPr>
          <w:rFonts w:cs="Arial"/>
          <w:szCs w:val="20"/>
        </w:rPr>
      </w:pPr>
      <w:r w:rsidRPr="00816480">
        <w:rPr>
          <w:rFonts w:cs="Arial"/>
          <w:szCs w:val="20"/>
        </w:rPr>
        <w:t xml:space="preserve">pregovora  neće  se  mijenjati  u  toku  trajanja  ugovora.  Ponuđena  cijena  treba  da  sadrži </w:t>
      </w:r>
    </w:p>
    <w:p w:rsidR="00833F9B" w:rsidRPr="00816480" w:rsidRDefault="00833F9B" w:rsidP="00833F9B">
      <w:pPr>
        <w:jc w:val="both"/>
        <w:rPr>
          <w:rFonts w:cs="Arial"/>
          <w:szCs w:val="20"/>
        </w:rPr>
      </w:pPr>
      <w:r w:rsidRPr="00816480">
        <w:rPr>
          <w:rFonts w:cs="Arial"/>
          <w:szCs w:val="20"/>
        </w:rPr>
        <w:t>kompletnu cijenu za predmetnu uslugu.</w:t>
      </w:r>
    </w:p>
    <w:p w:rsidR="00833F9B" w:rsidRPr="00816480" w:rsidRDefault="00833F9B" w:rsidP="00833F9B">
      <w:pPr>
        <w:rPr>
          <w:rFonts w:cs="Arial"/>
          <w:szCs w:val="20"/>
        </w:rPr>
      </w:pPr>
    </w:p>
    <w:p w:rsidR="00833F9B" w:rsidRPr="00816480" w:rsidRDefault="00833F9B" w:rsidP="00833F9B">
      <w:pPr>
        <w:jc w:val="both"/>
        <w:rPr>
          <w:rFonts w:cs="Arial"/>
          <w:szCs w:val="20"/>
        </w:rPr>
      </w:pPr>
      <w:r w:rsidRPr="00816480">
        <w:rPr>
          <w:rFonts w:cs="Arial"/>
          <w:szCs w:val="20"/>
        </w:rPr>
        <w:t xml:space="preserve">Ukoliko ponuđač nije PDV obveznik, ne  prikazuje PDV i u obrascu za dostavljanje ponude </w:t>
      </w:r>
    </w:p>
    <w:p w:rsidR="00833F9B" w:rsidRDefault="00833F9B" w:rsidP="00833F9B">
      <w:pPr>
        <w:jc w:val="both"/>
        <w:rPr>
          <w:rFonts w:cs="Arial"/>
          <w:szCs w:val="20"/>
        </w:rPr>
      </w:pPr>
      <w:r w:rsidRPr="00816480">
        <w:rPr>
          <w:rFonts w:cs="Arial"/>
          <w:szCs w:val="20"/>
        </w:rPr>
        <w:t>(na mjestu gdje se upisuje pripad</w:t>
      </w:r>
      <w:r>
        <w:rPr>
          <w:rFonts w:cs="Arial"/>
          <w:szCs w:val="20"/>
        </w:rPr>
        <w:t>ajući iznos PDV-a, upisuje 0,00)</w:t>
      </w:r>
    </w:p>
    <w:p w:rsidR="00833F9B" w:rsidRPr="00816480" w:rsidRDefault="00833F9B" w:rsidP="00833F9B">
      <w:pPr>
        <w:jc w:val="both"/>
        <w:rPr>
          <w:rFonts w:cs="Arial"/>
          <w:szCs w:val="20"/>
        </w:rPr>
      </w:pPr>
    </w:p>
    <w:p w:rsidR="00833F9B" w:rsidRDefault="00833F9B" w:rsidP="00833F9B">
      <w:pPr>
        <w:jc w:val="both"/>
        <w:rPr>
          <w:rFonts w:cs="Arial"/>
          <w:szCs w:val="20"/>
        </w:rPr>
      </w:pPr>
      <w:r w:rsidRPr="00816480">
        <w:rPr>
          <w:rFonts w:cs="Arial"/>
          <w:szCs w:val="20"/>
        </w:rPr>
        <w:t>Ukoliko  je  ponuđač  u  sistemu  PDV-a  onda  će  u  obrascu  za  dostavljanje  ponude  posebno  prikazati PDV na cijenu ponude. Na kraju će u ovom obrascu dati vrijednost ugovora  (cijena ponude) + PDV.</w:t>
      </w:r>
    </w:p>
    <w:p w:rsidR="00833F9B" w:rsidRPr="00816480" w:rsidRDefault="00833F9B" w:rsidP="00833F9B">
      <w:pPr>
        <w:jc w:val="both"/>
        <w:rPr>
          <w:rFonts w:cs="Arial"/>
          <w:szCs w:val="20"/>
        </w:rPr>
      </w:pPr>
    </w:p>
    <w:p w:rsidR="00833F9B" w:rsidRDefault="00833F9B" w:rsidP="00833F9B">
      <w:pPr>
        <w:rPr>
          <w:rFonts w:cs="Arial"/>
          <w:szCs w:val="20"/>
        </w:rPr>
      </w:pPr>
      <w:r w:rsidRPr="00816480">
        <w:rPr>
          <w:rFonts w:cs="Arial"/>
          <w:szCs w:val="20"/>
        </w:rPr>
        <w:t>Cijena ponude se izražava u konvertibilnim markama (BAM).</w:t>
      </w:r>
    </w:p>
    <w:p w:rsidR="00833F9B" w:rsidRDefault="00833F9B" w:rsidP="00833F9B">
      <w:pPr>
        <w:rPr>
          <w:rFonts w:cs="Arial"/>
          <w:b/>
          <w:szCs w:val="20"/>
        </w:rPr>
      </w:pPr>
      <w:r w:rsidRPr="00816480">
        <w:rPr>
          <w:rFonts w:cs="Arial"/>
          <w:b/>
          <w:szCs w:val="20"/>
        </w:rPr>
        <w:t xml:space="preserve">  </w:t>
      </w:r>
    </w:p>
    <w:p w:rsidR="00833F9B" w:rsidRDefault="00833F9B" w:rsidP="00833F9B">
      <w:pPr>
        <w:rPr>
          <w:rFonts w:cs="Arial"/>
          <w:b/>
          <w:szCs w:val="20"/>
        </w:rPr>
      </w:pPr>
      <w:r w:rsidRPr="00816480">
        <w:rPr>
          <w:rFonts w:cs="Arial"/>
          <w:b/>
          <w:szCs w:val="20"/>
        </w:rPr>
        <w:t>Datum i vrijeme za provođenje pregovaranja</w:t>
      </w:r>
    </w:p>
    <w:p w:rsidR="00833F9B" w:rsidRPr="00816480" w:rsidRDefault="00833F9B" w:rsidP="00833F9B">
      <w:pPr>
        <w:rPr>
          <w:rFonts w:cs="Arial"/>
          <w:b/>
          <w:szCs w:val="20"/>
        </w:rPr>
      </w:pPr>
    </w:p>
    <w:p w:rsidR="00833F9B" w:rsidRDefault="00833F9B" w:rsidP="00833F9B">
      <w:pPr>
        <w:tabs>
          <w:tab w:val="left" w:pos="810"/>
        </w:tabs>
        <w:rPr>
          <w:bCs/>
          <w:lang w:val="bs-Latn-BA"/>
        </w:rPr>
      </w:pPr>
      <w:r>
        <w:rPr>
          <w:rFonts w:cs="Arial"/>
          <w:szCs w:val="20"/>
        </w:rPr>
        <w:t>U ovom postupku nisu predviđeni pregovori.</w:t>
      </w:r>
    </w:p>
    <w:p w:rsidR="00833F9B" w:rsidRPr="00976F24" w:rsidRDefault="00833F9B" w:rsidP="00833F9B">
      <w:pPr>
        <w:tabs>
          <w:tab w:val="left" w:pos="810"/>
        </w:tabs>
        <w:rPr>
          <w:bCs/>
          <w:lang w:val="bs-Latn-BA"/>
        </w:rPr>
      </w:pPr>
    </w:p>
    <w:p w:rsidR="00833F9B" w:rsidRPr="00976F24" w:rsidRDefault="00833F9B" w:rsidP="00833F9B">
      <w:pPr>
        <w:tabs>
          <w:tab w:val="left" w:pos="810"/>
        </w:tabs>
        <w:rPr>
          <w:bCs/>
          <w:lang w:val="bs-Latn-BA"/>
        </w:rPr>
      </w:pPr>
    </w:p>
    <w:p w:rsidR="00833F9B" w:rsidRPr="00976F24" w:rsidRDefault="00833F9B" w:rsidP="00833F9B">
      <w:pPr>
        <w:numPr>
          <w:ilvl w:val="0"/>
          <w:numId w:val="4"/>
        </w:numPr>
        <w:jc w:val="both"/>
        <w:rPr>
          <w:b/>
          <w:lang w:val="hr-HR"/>
        </w:rPr>
      </w:pPr>
      <w:r w:rsidRPr="00976F24">
        <w:rPr>
          <w:b/>
          <w:lang w:val="hr-HR"/>
        </w:rPr>
        <w:t xml:space="preserve"> </w:t>
      </w:r>
      <w:r w:rsidRPr="00976F24">
        <w:rPr>
          <w:b/>
          <w:lang w:val="it-IT"/>
        </w:rPr>
        <w:t>POUKA</w:t>
      </w:r>
      <w:r w:rsidRPr="00976F24">
        <w:rPr>
          <w:b/>
          <w:lang w:val="hr-HR"/>
        </w:rPr>
        <w:t xml:space="preserve"> </w:t>
      </w:r>
      <w:r w:rsidRPr="00976F24">
        <w:rPr>
          <w:b/>
          <w:lang w:val="it-IT"/>
        </w:rPr>
        <w:t>O</w:t>
      </w:r>
      <w:r w:rsidRPr="00976F24">
        <w:rPr>
          <w:b/>
          <w:lang w:val="hr-HR"/>
        </w:rPr>
        <w:t xml:space="preserve"> </w:t>
      </w:r>
      <w:r w:rsidRPr="00976F24">
        <w:rPr>
          <w:b/>
          <w:lang w:val="it-IT"/>
        </w:rPr>
        <w:t>PRAVNOM</w:t>
      </w:r>
      <w:r w:rsidRPr="00976F24">
        <w:rPr>
          <w:b/>
          <w:lang w:val="hr-HR"/>
        </w:rPr>
        <w:t xml:space="preserve"> </w:t>
      </w:r>
      <w:r w:rsidRPr="00976F24">
        <w:rPr>
          <w:b/>
          <w:lang w:val="it-IT"/>
        </w:rPr>
        <w:t>LIJEKU</w:t>
      </w:r>
    </w:p>
    <w:p w:rsidR="00833F9B" w:rsidRPr="00976F24" w:rsidRDefault="00833F9B" w:rsidP="00833F9B">
      <w:pPr>
        <w:jc w:val="both"/>
        <w:rPr>
          <w:lang w:val="hr-HR"/>
        </w:rPr>
      </w:pPr>
    </w:p>
    <w:p w:rsidR="00833F9B" w:rsidRPr="00976F24" w:rsidRDefault="00833F9B" w:rsidP="00833F9B">
      <w:pPr>
        <w:jc w:val="both"/>
        <w:rPr>
          <w:lang w:val="hr-HR"/>
        </w:rPr>
      </w:pPr>
      <w:r w:rsidRPr="00976F24">
        <w:rPr>
          <w:lang w:val="hr-HR"/>
        </w:rPr>
        <w:t>Ž</w:t>
      </w:r>
      <w:r w:rsidRPr="00976F24">
        <w:rPr>
          <w:lang w:val="it-IT"/>
        </w:rPr>
        <w:t>alba</w:t>
      </w:r>
      <w:r w:rsidRPr="00976F24">
        <w:rPr>
          <w:lang w:val="hr-HR"/>
        </w:rPr>
        <w:t xml:space="preserve"> </w:t>
      </w:r>
      <w:r w:rsidRPr="00976F24">
        <w:rPr>
          <w:lang w:val="it-IT"/>
        </w:rPr>
        <w:t>se</w:t>
      </w:r>
      <w:r w:rsidRPr="00976F24">
        <w:rPr>
          <w:lang w:val="hr-HR"/>
        </w:rPr>
        <w:t xml:space="preserve"> </w:t>
      </w:r>
      <w:r w:rsidRPr="00976F24">
        <w:rPr>
          <w:lang w:val="it-IT"/>
        </w:rPr>
        <w:t>izjavljuje</w:t>
      </w:r>
      <w:r w:rsidRPr="00976F24">
        <w:rPr>
          <w:lang w:val="hr-HR"/>
        </w:rPr>
        <w:t xml:space="preserve"> </w:t>
      </w:r>
      <w:r w:rsidRPr="00976F24">
        <w:rPr>
          <w:lang w:val="it-IT"/>
        </w:rPr>
        <w:t>Uredu</w:t>
      </w:r>
      <w:r w:rsidRPr="00976F24">
        <w:rPr>
          <w:lang w:val="hr-HR"/>
        </w:rPr>
        <w:t xml:space="preserve"> </w:t>
      </w:r>
      <w:r w:rsidRPr="00976F24">
        <w:rPr>
          <w:lang w:val="it-IT"/>
        </w:rPr>
        <w:t>za</w:t>
      </w:r>
      <w:r w:rsidRPr="00976F24">
        <w:rPr>
          <w:lang w:val="hr-HR"/>
        </w:rPr>
        <w:t xml:space="preserve"> </w:t>
      </w:r>
      <w:r w:rsidRPr="00976F24">
        <w:rPr>
          <w:lang w:val="it-IT"/>
        </w:rPr>
        <w:t>razmatranje</w:t>
      </w:r>
      <w:r w:rsidRPr="00976F24">
        <w:rPr>
          <w:lang w:val="hr-HR"/>
        </w:rPr>
        <w:t xml:space="preserve"> ž</w:t>
      </w:r>
      <w:r w:rsidRPr="00976F24">
        <w:rPr>
          <w:lang w:val="it-IT"/>
        </w:rPr>
        <w:t>albi</w:t>
      </w:r>
      <w:r w:rsidRPr="00976F24">
        <w:rPr>
          <w:lang w:val="hr-HR"/>
        </w:rPr>
        <w:t xml:space="preserve">, </w:t>
      </w:r>
      <w:r w:rsidRPr="00976F24">
        <w:rPr>
          <w:lang w:val="it-IT"/>
        </w:rPr>
        <w:t>putem</w:t>
      </w:r>
      <w:r w:rsidRPr="00976F24">
        <w:rPr>
          <w:lang w:val="hr-HR"/>
        </w:rPr>
        <w:t xml:space="preserve"> </w:t>
      </w:r>
      <w:r w:rsidRPr="00976F24">
        <w:rPr>
          <w:lang w:val="it-IT"/>
        </w:rPr>
        <w:t>ugovornog</w:t>
      </w:r>
      <w:r w:rsidRPr="00976F24">
        <w:rPr>
          <w:lang w:val="hr-HR"/>
        </w:rPr>
        <w:t xml:space="preserve"> </w:t>
      </w:r>
      <w:r w:rsidRPr="00976F24">
        <w:rPr>
          <w:lang w:val="it-IT"/>
        </w:rPr>
        <w:t>organa</w:t>
      </w:r>
      <w:r w:rsidRPr="00976F24">
        <w:rPr>
          <w:lang w:val="hr-HR"/>
        </w:rPr>
        <w:t>.</w:t>
      </w:r>
    </w:p>
    <w:p w:rsidR="00833F9B" w:rsidRPr="00976F24" w:rsidRDefault="00833F9B" w:rsidP="00833F9B">
      <w:pPr>
        <w:jc w:val="both"/>
        <w:rPr>
          <w:lang w:val="hr-HR"/>
        </w:rPr>
      </w:pPr>
    </w:p>
    <w:p w:rsidR="00833F9B" w:rsidRPr="00976F24" w:rsidRDefault="00833F9B" w:rsidP="00833F9B">
      <w:pPr>
        <w:numPr>
          <w:ilvl w:val="0"/>
          <w:numId w:val="4"/>
        </w:numPr>
        <w:jc w:val="both"/>
        <w:rPr>
          <w:b/>
          <w:lang w:val="hr-HR"/>
        </w:rPr>
      </w:pPr>
      <w:r w:rsidRPr="00976F24">
        <w:rPr>
          <w:b/>
          <w:lang w:val="hr-HR"/>
        </w:rPr>
        <w:t>PRILOZI</w:t>
      </w:r>
      <w:r>
        <w:rPr>
          <w:b/>
          <w:lang w:val="hr-HR"/>
        </w:rPr>
        <w:t xml:space="preserve"> KOJE JE PONUĐAČ OBAVEZAN DOSTAVITI UZ PONUDU</w:t>
      </w:r>
    </w:p>
    <w:p w:rsidR="00833F9B" w:rsidRPr="00976F24" w:rsidRDefault="00833F9B" w:rsidP="00833F9B">
      <w:pPr>
        <w:ind w:left="975"/>
        <w:jc w:val="both"/>
        <w:rPr>
          <w:b/>
          <w:lang w:val="hr-HR"/>
        </w:rPr>
      </w:pPr>
    </w:p>
    <w:p w:rsidR="00833F9B" w:rsidRPr="00976F24" w:rsidRDefault="00833F9B" w:rsidP="00833F9B">
      <w:pPr>
        <w:numPr>
          <w:ilvl w:val="0"/>
          <w:numId w:val="5"/>
        </w:numPr>
        <w:jc w:val="both"/>
        <w:rPr>
          <w:lang w:val="it-IT"/>
        </w:rPr>
      </w:pPr>
      <w:r w:rsidRPr="00976F24">
        <w:rPr>
          <w:lang w:val="it-IT"/>
        </w:rPr>
        <w:t>Obrazac za ponudu</w:t>
      </w:r>
    </w:p>
    <w:p w:rsidR="00833F9B" w:rsidRDefault="00833F9B" w:rsidP="00833F9B">
      <w:pPr>
        <w:numPr>
          <w:ilvl w:val="0"/>
          <w:numId w:val="5"/>
        </w:numPr>
        <w:jc w:val="both"/>
        <w:rPr>
          <w:lang w:val="it-IT"/>
        </w:rPr>
      </w:pPr>
      <w:r w:rsidRPr="00976F24">
        <w:rPr>
          <w:lang w:val="it-IT"/>
        </w:rPr>
        <w:t>Obrazac za cijenu ponude</w:t>
      </w:r>
    </w:p>
    <w:p w:rsidR="00C16CE7" w:rsidRPr="00C16CE7" w:rsidRDefault="00C16CE7" w:rsidP="00C16CE7">
      <w:pPr>
        <w:numPr>
          <w:ilvl w:val="0"/>
          <w:numId w:val="5"/>
        </w:numPr>
        <w:jc w:val="both"/>
        <w:rPr>
          <w:lang w:val="it-IT"/>
        </w:rPr>
      </w:pPr>
      <w:r w:rsidRPr="00976F24">
        <w:rPr>
          <w:lang w:val="it-IT"/>
        </w:rPr>
        <w:t xml:space="preserve">Izjave iz člana </w:t>
      </w:r>
      <w:r>
        <w:rPr>
          <w:lang w:val="it-IT"/>
        </w:rPr>
        <w:t>45</w:t>
      </w:r>
      <w:r w:rsidRPr="00976F24">
        <w:rPr>
          <w:lang w:val="it-IT"/>
        </w:rPr>
        <w:t>. Zakona</w:t>
      </w:r>
    </w:p>
    <w:p w:rsidR="00833F9B" w:rsidRPr="00976F24" w:rsidRDefault="00833F9B" w:rsidP="00833F9B">
      <w:pPr>
        <w:numPr>
          <w:ilvl w:val="0"/>
          <w:numId w:val="5"/>
        </w:numPr>
        <w:jc w:val="both"/>
        <w:rPr>
          <w:lang w:val="it-IT"/>
        </w:rPr>
      </w:pPr>
      <w:r w:rsidRPr="00976F24">
        <w:rPr>
          <w:lang w:val="it-IT"/>
        </w:rPr>
        <w:t>Izjave iz člana 50. Zakona</w:t>
      </w:r>
    </w:p>
    <w:p w:rsidR="00833F9B" w:rsidRPr="00976F24" w:rsidRDefault="00833F9B" w:rsidP="00833F9B">
      <w:pPr>
        <w:numPr>
          <w:ilvl w:val="0"/>
          <w:numId w:val="5"/>
        </w:numPr>
        <w:jc w:val="both"/>
        <w:rPr>
          <w:lang w:val="it-IT"/>
        </w:rPr>
      </w:pPr>
      <w:r w:rsidRPr="00976F24">
        <w:rPr>
          <w:lang w:val="it-IT"/>
        </w:rPr>
        <w:t xml:space="preserve">Obrazac izjave iz člana 52. Zakona </w:t>
      </w:r>
    </w:p>
    <w:p w:rsidR="00833F9B" w:rsidRPr="00573F17" w:rsidRDefault="00833F9B" w:rsidP="00833F9B">
      <w:pPr>
        <w:jc w:val="center"/>
        <w:rPr>
          <w:rFonts w:cs="Arial"/>
          <w:b/>
          <w:szCs w:val="20"/>
        </w:rPr>
      </w:pPr>
      <w:r w:rsidRPr="00573F17">
        <w:rPr>
          <w:rFonts w:cs="Arial"/>
          <w:b/>
          <w:szCs w:val="20"/>
        </w:rPr>
        <w:lastRenderedPageBreak/>
        <w:t>OBRAZAC ZA PONUDU</w:t>
      </w:r>
    </w:p>
    <w:p w:rsidR="00833F9B" w:rsidRDefault="00833F9B" w:rsidP="00833F9B">
      <w:pPr>
        <w:rPr>
          <w:rFonts w:cs="Arial"/>
          <w:szCs w:val="20"/>
        </w:rPr>
      </w:pPr>
    </w:p>
    <w:p w:rsidR="00833F9B" w:rsidRDefault="00833F9B" w:rsidP="00833F9B">
      <w:pPr>
        <w:rPr>
          <w:rFonts w:cs="Arial"/>
          <w:szCs w:val="20"/>
        </w:rPr>
      </w:pPr>
      <w:r>
        <w:rPr>
          <w:rFonts w:cs="Arial"/>
          <w:szCs w:val="20"/>
        </w:rPr>
        <w:t>Broj nabavke</w:t>
      </w:r>
      <w:r w:rsidR="00C16CE7">
        <w:rPr>
          <w:rFonts w:cs="Arial"/>
          <w:szCs w:val="20"/>
        </w:rPr>
        <w:t xml:space="preserve">: </w:t>
      </w:r>
      <w:r w:rsidR="00C16CE7" w:rsidRPr="00AD73F9">
        <w:rPr>
          <w:rFonts w:cs="Arial"/>
          <w:szCs w:val="20"/>
        </w:rPr>
        <w:t>01-</w:t>
      </w:r>
      <w:r w:rsidR="002D3A78" w:rsidRPr="00AD73F9">
        <w:rPr>
          <w:rFonts w:cs="Arial"/>
          <w:szCs w:val="20"/>
        </w:rPr>
        <w:t>04-8-367</w:t>
      </w:r>
      <w:r w:rsidR="00C16CE7" w:rsidRPr="00AD73F9">
        <w:rPr>
          <w:rFonts w:cs="Arial"/>
          <w:szCs w:val="20"/>
        </w:rPr>
        <w:t>/</w:t>
      </w:r>
      <w:r w:rsidR="002D3A78" w:rsidRPr="00AD73F9">
        <w:rPr>
          <w:rFonts w:cs="Arial"/>
          <w:szCs w:val="20"/>
        </w:rPr>
        <w:t>21</w:t>
      </w:r>
    </w:p>
    <w:p w:rsidR="00833F9B" w:rsidRDefault="00833F9B" w:rsidP="00833F9B">
      <w:pPr>
        <w:rPr>
          <w:rFonts w:cs="Arial"/>
          <w:szCs w:val="20"/>
        </w:rPr>
      </w:pPr>
      <w:r>
        <w:rPr>
          <w:rFonts w:cs="Arial"/>
          <w:szCs w:val="20"/>
        </w:rPr>
        <w:t xml:space="preserve">Broj obavještenja na WEB STRANICI UO: </w:t>
      </w:r>
      <w:hyperlink r:id="rId12" w:history="1">
        <w:r w:rsidR="00C16CE7" w:rsidRPr="007F6AB8">
          <w:rPr>
            <w:rStyle w:val="Hyperlink"/>
            <w:rFonts w:cs="Arial"/>
            <w:szCs w:val="20"/>
          </w:rPr>
          <w:t>www.opcinatravnik.com.ba</w:t>
        </w:r>
      </w:hyperlink>
      <w:r w:rsidR="00C16CE7">
        <w:rPr>
          <w:rFonts w:cs="Arial"/>
          <w:szCs w:val="20"/>
        </w:rPr>
        <w:t xml:space="preserve"> </w:t>
      </w:r>
    </w:p>
    <w:p w:rsidR="00833F9B" w:rsidRDefault="00833F9B" w:rsidP="00833F9B">
      <w:pPr>
        <w:rPr>
          <w:rFonts w:cs="Arial"/>
          <w:szCs w:val="20"/>
        </w:rPr>
      </w:pPr>
      <w:r>
        <w:rPr>
          <w:rFonts w:cs="Arial"/>
          <w:szCs w:val="20"/>
        </w:rPr>
        <w:t>Broj Ponude ________________    Datum: ______________________</w:t>
      </w:r>
    </w:p>
    <w:p w:rsidR="00833F9B" w:rsidRDefault="00833F9B" w:rsidP="00833F9B">
      <w:pPr>
        <w:rPr>
          <w:rFonts w:cs="Arial"/>
          <w:szCs w:val="20"/>
        </w:rPr>
      </w:pPr>
    </w:p>
    <w:p w:rsidR="00833F9B" w:rsidRPr="002D0BC2" w:rsidRDefault="00833F9B" w:rsidP="00833F9B">
      <w:pPr>
        <w:rPr>
          <w:rFonts w:cs="Arial"/>
          <w:b/>
          <w:szCs w:val="20"/>
        </w:rPr>
      </w:pPr>
      <w:r w:rsidRPr="002D0BC2">
        <w:rPr>
          <w:rFonts w:cs="Arial"/>
          <w:b/>
          <w:szCs w:val="20"/>
        </w:rPr>
        <w:t>UGOVORNI ORGAN:</w:t>
      </w:r>
    </w:p>
    <w:tbl>
      <w:tblPr>
        <w:tblStyle w:val="TableGrid"/>
        <w:tblW w:w="0" w:type="auto"/>
        <w:tblLook w:val="04A0"/>
      </w:tblPr>
      <w:tblGrid>
        <w:gridCol w:w="3282"/>
        <w:gridCol w:w="5721"/>
      </w:tblGrid>
      <w:tr w:rsidR="00833F9B" w:rsidTr="00833F9B">
        <w:tc>
          <w:tcPr>
            <w:tcW w:w="3369" w:type="dxa"/>
          </w:tcPr>
          <w:p w:rsidR="00833F9B" w:rsidRDefault="00833F9B" w:rsidP="00833F9B">
            <w:pPr>
              <w:rPr>
                <w:rFonts w:cs="Arial"/>
                <w:szCs w:val="20"/>
              </w:rPr>
            </w:pPr>
            <w:r>
              <w:rPr>
                <w:rFonts w:cs="Arial"/>
                <w:szCs w:val="20"/>
              </w:rPr>
              <w:t>Naziv ugovornog organa</w:t>
            </w:r>
          </w:p>
        </w:tc>
        <w:tc>
          <w:tcPr>
            <w:tcW w:w="5919" w:type="dxa"/>
          </w:tcPr>
          <w:p w:rsidR="00833F9B" w:rsidRDefault="00833F9B" w:rsidP="00833F9B">
            <w:pPr>
              <w:rPr>
                <w:rFonts w:cs="Arial"/>
                <w:szCs w:val="20"/>
              </w:rPr>
            </w:pPr>
            <w:r>
              <w:rPr>
                <w:rFonts w:cs="Arial"/>
                <w:szCs w:val="20"/>
              </w:rPr>
              <w:t>Općina Travnik</w:t>
            </w:r>
          </w:p>
        </w:tc>
      </w:tr>
      <w:tr w:rsidR="00833F9B" w:rsidTr="00833F9B">
        <w:tc>
          <w:tcPr>
            <w:tcW w:w="3369" w:type="dxa"/>
          </w:tcPr>
          <w:p w:rsidR="00833F9B" w:rsidRDefault="00833F9B" w:rsidP="00833F9B">
            <w:pPr>
              <w:rPr>
                <w:rFonts w:cs="Arial"/>
                <w:szCs w:val="20"/>
              </w:rPr>
            </w:pPr>
            <w:r>
              <w:rPr>
                <w:rFonts w:cs="Arial"/>
                <w:szCs w:val="20"/>
              </w:rPr>
              <w:t>Adresa.</w:t>
            </w:r>
          </w:p>
        </w:tc>
        <w:tc>
          <w:tcPr>
            <w:tcW w:w="5919" w:type="dxa"/>
          </w:tcPr>
          <w:p w:rsidR="00833F9B" w:rsidRDefault="00833F9B" w:rsidP="00833F9B">
            <w:pPr>
              <w:rPr>
                <w:rFonts w:cs="Arial"/>
                <w:szCs w:val="20"/>
              </w:rPr>
            </w:pPr>
            <w:r>
              <w:rPr>
                <w:rFonts w:cs="Arial"/>
                <w:szCs w:val="20"/>
              </w:rPr>
              <w:t>Konatur bb, 72270 Travnik</w:t>
            </w:r>
          </w:p>
        </w:tc>
      </w:tr>
      <w:tr w:rsidR="00833F9B" w:rsidTr="00833F9B">
        <w:tc>
          <w:tcPr>
            <w:tcW w:w="3369" w:type="dxa"/>
          </w:tcPr>
          <w:p w:rsidR="00833F9B" w:rsidRDefault="00833F9B" w:rsidP="00833F9B">
            <w:pPr>
              <w:rPr>
                <w:rFonts w:cs="Arial"/>
                <w:szCs w:val="20"/>
              </w:rPr>
            </w:pPr>
            <w:r>
              <w:rPr>
                <w:rFonts w:cs="Arial"/>
                <w:szCs w:val="20"/>
              </w:rPr>
              <w:t>Sjedište:</w:t>
            </w:r>
          </w:p>
        </w:tc>
        <w:tc>
          <w:tcPr>
            <w:tcW w:w="5919" w:type="dxa"/>
          </w:tcPr>
          <w:p w:rsidR="00833F9B" w:rsidRDefault="00833F9B" w:rsidP="00833F9B">
            <w:pPr>
              <w:rPr>
                <w:rFonts w:cs="Arial"/>
                <w:szCs w:val="20"/>
              </w:rPr>
            </w:pPr>
            <w:r>
              <w:rPr>
                <w:rFonts w:cs="Arial"/>
                <w:szCs w:val="20"/>
              </w:rPr>
              <w:t>Travnik</w:t>
            </w:r>
          </w:p>
        </w:tc>
      </w:tr>
    </w:tbl>
    <w:p w:rsidR="00833F9B" w:rsidRDefault="00833F9B" w:rsidP="00833F9B">
      <w:pPr>
        <w:rPr>
          <w:rFonts w:cs="Arial"/>
          <w:szCs w:val="20"/>
        </w:rPr>
      </w:pPr>
    </w:p>
    <w:p w:rsidR="00833F9B" w:rsidRPr="002D0BC2" w:rsidRDefault="00833F9B" w:rsidP="00833F9B">
      <w:pPr>
        <w:rPr>
          <w:rFonts w:cs="Arial"/>
          <w:b/>
          <w:szCs w:val="20"/>
        </w:rPr>
      </w:pPr>
      <w:r w:rsidRPr="002D0BC2">
        <w:rPr>
          <w:rFonts w:cs="Arial"/>
          <w:b/>
          <w:szCs w:val="20"/>
        </w:rPr>
        <w:t>PONUĐAČ:</w:t>
      </w:r>
    </w:p>
    <w:tbl>
      <w:tblPr>
        <w:tblStyle w:val="TableGrid"/>
        <w:tblW w:w="0" w:type="auto"/>
        <w:tblLook w:val="04A0"/>
      </w:tblPr>
      <w:tblGrid>
        <w:gridCol w:w="2315"/>
        <w:gridCol w:w="2083"/>
        <w:gridCol w:w="1533"/>
        <w:gridCol w:w="1387"/>
        <w:gridCol w:w="1685"/>
      </w:tblGrid>
      <w:tr w:rsidR="00833F9B" w:rsidTr="00833F9B">
        <w:tc>
          <w:tcPr>
            <w:tcW w:w="2376" w:type="dxa"/>
            <w:tcBorders>
              <w:top w:val="nil"/>
              <w:left w:val="nil"/>
            </w:tcBorders>
          </w:tcPr>
          <w:p w:rsidR="00833F9B" w:rsidRDefault="00833F9B" w:rsidP="00833F9B">
            <w:pPr>
              <w:rPr>
                <w:rFonts w:cs="Arial"/>
                <w:szCs w:val="20"/>
              </w:rPr>
            </w:pPr>
          </w:p>
        </w:tc>
        <w:tc>
          <w:tcPr>
            <w:tcW w:w="2127" w:type="dxa"/>
          </w:tcPr>
          <w:p w:rsidR="00833F9B" w:rsidRDefault="00833F9B" w:rsidP="00833F9B">
            <w:pPr>
              <w:jc w:val="center"/>
              <w:rPr>
                <w:rFonts w:cs="Arial"/>
                <w:szCs w:val="20"/>
              </w:rPr>
            </w:pPr>
            <w:r w:rsidRPr="00B708BF">
              <w:rPr>
                <w:rFonts w:cs="Arial"/>
                <w:b/>
                <w:szCs w:val="20"/>
              </w:rPr>
              <w:t>Ponuđač</w:t>
            </w:r>
            <w:r>
              <w:rPr>
                <w:rFonts w:cs="Arial"/>
                <w:szCs w:val="20"/>
              </w:rPr>
              <w:t xml:space="preserve"> (ovlašteni predstavnik grupe ponuđača)</w:t>
            </w:r>
          </w:p>
        </w:tc>
        <w:tc>
          <w:tcPr>
            <w:tcW w:w="4785" w:type="dxa"/>
            <w:gridSpan w:val="3"/>
          </w:tcPr>
          <w:p w:rsidR="00833F9B" w:rsidRDefault="00833F9B" w:rsidP="00833F9B">
            <w:pPr>
              <w:jc w:val="center"/>
              <w:rPr>
                <w:rFonts w:cs="Arial"/>
                <w:szCs w:val="20"/>
              </w:rPr>
            </w:pPr>
            <w:r w:rsidRPr="00B708BF">
              <w:rPr>
                <w:rFonts w:cs="Arial"/>
                <w:b/>
                <w:szCs w:val="20"/>
              </w:rPr>
              <w:t>Upisati svakog člana grupe ponuđača</w:t>
            </w:r>
          </w:p>
          <w:p w:rsidR="00833F9B" w:rsidRDefault="00833F9B" w:rsidP="00833F9B">
            <w:pPr>
              <w:jc w:val="center"/>
              <w:rPr>
                <w:rFonts w:cs="Arial"/>
                <w:szCs w:val="20"/>
              </w:rPr>
            </w:pPr>
            <w:r>
              <w:rPr>
                <w:rFonts w:cs="Arial"/>
                <w:szCs w:val="20"/>
              </w:rPr>
              <w:t>(ukoliko se radi o grupi ponuđača)</w:t>
            </w:r>
          </w:p>
        </w:tc>
      </w:tr>
      <w:tr w:rsidR="00833F9B" w:rsidTr="00833F9B">
        <w:tc>
          <w:tcPr>
            <w:tcW w:w="2376" w:type="dxa"/>
          </w:tcPr>
          <w:p w:rsidR="00833F9B" w:rsidRDefault="00833F9B" w:rsidP="00833F9B">
            <w:pPr>
              <w:rPr>
                <w:rFonts w:cs="Arial"/>
                <w:szCs w:val="20"/>
              </w:rPr>
            </w:pPr>
            <w:r w:rsidRPr="00B708BF">
              <w:rPr>
                <w:rFonts w:cs="Arial"/>
                <w:b/>
                <w:szCs w:val="20"/>
              </w:rPr>
              <w:t>Naziv i sjedište ponuđača</w:t>
            </w:r>
            <w:r>
              <w:rPr>
                <w:rFonts w:cs="Arial"/>
                <w:szCs w:val="20"/>
              </w:rPr>
              <w:t xml:space="preserve"> (za svakog člana grupe ponuđača)</w:t>
            </w:r>
          </w:p>
        </w:tc>
        <w:tc>
          <w:tcPr>
            <w:tcW w:w="2127" w:type="dxa"/>
          </w:tcPr>
          <w:p w:rsidR="00833F9B" w:rsidRDefault="00833F9B" w:rsidP="00833F9B">
            <w:pPr>
              <w:rPr>
                <w:rFonts w:cs="Arial"/>
                <w:szCs w:val="20"/>
              </w:rPr>
            </w:pPr>
          </w:p>
        </w:tc>
        <w:tc>
          <w:tcPr>
            <w:tcW w:w="1590" w:type="dxa"/>
            <w:tcBorders>
              <w:right w:val="single" w:sz="4" w:space="0" w:color="auto"/>
            </w:tcBorders>
          </w:tcPr>
          <w:p w:rsidR="00833F9B" w:rsidRDefault="00833F9B" w:rsidP="00833F9B">
            <w:pPr>
              <w:rPr>
                <w:rFonts w:cs="Arial"/>
                <w:szCs w:val="20"/>
              </w:rPr>
            </w:pPr>
          </w:p>
        </w:tc>
        <w:tc>
          <w:tcPr>
            <w:tcW w:w="1440" w:type="dxa"/>
            <w:tcBorders>
              <w:left w:val="single" w:sz="4" w:space="0" w:color="auto"/>
              <w:right w:val="single" w:sz="4" w:space="0" w:color="auto"/>
            </w:tcBorders>
          </w:tcPr>
          <w:p w:rsidR="00833F9B" w:rsidRDefault="00833F9B" w:rsidP="00833F9B">
            <w:pPr>
              <w:rPr>
                <w:rFonts w:cs="Arial"/>
                <w:szCs w:val="20"/>
              </w:rPr>
            </w:pPr>
          </w:p>
        </w:tc>
        <w:tc>
          <w:tcPr>
            <w:tcW w:w="1755" w:type="dxa"/>
            <w:tcBorders>
              <w:left w:val="single" w:sz="4" w:space="0" w:color="auto"/>
            </w:tcBorders>
          </w:tcPr>
          <w:p w:rsidR="00833F9B" w:rsidRDefault="00833F9B" w:rsidP="00833F9B">
            <w:pPr>
              <w:rPr>
                <w:rFonts w:cs="Arial"/>
                <w:szCs w:val="20"/>
              </w:rPr>
            </w:pPr>
          </w:p>
        </w:tc>
      </w:tr>
      <w:tr w:rsidR="00833F9B" w:rsidTr="00833F9B">
        <w:trPr>
          <w:trHeight w:val="460"/>
        </w:trPr>
        <w:tc>
          <w:tcPr>
            <w:tcW w:w="2376" w:type="dxa"/>
            <w:vAlign w:val="center"/>
          </w:tcPr>
          <w:p w:rsidR="00833F9B" w:rsidRDefault="00833F9B" w:rsidP="00833F9B">
            <w:pPr>
              <w:rPr>
                <w:rFonts w:cs="Arial"/>
                <w:szCs w:val="20"/>
              </w:rPr>
            </w:pPr>
            <w:r>
              <w:rPr>
                <w:rFonts w:cs="Arial"/>
                <w:szCs w:val="20"/>
              </w:rPr>
              <w:t>Adresa:</w:t>
            </w:r>
          </w:p>
        </w:tc>
        <w:tc>
          <w:tcPr>
            <w:tcW w:w="2127" w:type="dxa"/>
          </w:tcPr>
          <w:p w:rsidR="00833F9B" w:rsidRDefault="00833F9B" w:rsidP="00833F9B">
            <w:pPr>
              <w:rPr>
                <w:rFonts w:cs="Arial"/>
                <w:szCs w:val="20"/>
              </w:rPr>
            </w:pPr>
          </w:p>
        </w:tc>
        <w:tc>
          <w:tcPr>
            <w:tcW w:w="1590" w:type="dxa"/>
            <w:tcBorders>
              <w:right w:val="single" w:sz="4" w:space="0" w:color="auto"/>
            </w:tcBorders>
          </w:tcPr>
          <w:p w:rsidR="00833F9B" w:rsidRDefault="00833F9B" w:rsidP="00833F9B">
            <w:pPr>
              <w:rPr>
                <w:rFonts w:cs="Arial"/>
                <w:szCs w:val="20"/>
              </w:rPr>
            </w:pPr>
          </w:p>
        </w:tc>
        <w:tc>
          <w:tcPr>
            <w:tcW w:w="1440" w:type="dxa"/>
            <w:tcBorders>
              <w:left w:val="single" w:sz="4" w:space="0" w:color="auto"/>
              <w:right w:val="single" w:sz="4" w:space="0" w:color="auto"/>
            </w:tcBorders>
          </w:tcPr>
          <w:p w:rsidR="00833F9B" w:rsidRDefault="00833F9B" w:rsidP="00833F9B">
            <w:pPr>
              <w:rPr>
                <w:rFonts w:cs="Arial"/>
                <w:szCs w:val="20"/>
              </w:rPr>
            </w:pPr>
          </w:p>
        </w:tc>
        <w:tc>
          <w:tcPr>
            <w:tcW w:w="1755" w:type="dxa"/>
            <w:tcBorders>
              <w:left w:val="single" w:sz="4" w:space="0" w:color="auto"/>
            </w:tcBorders>
          </w:tcPr>
          <w:p w:rsidR="00833F9B" w:rsidRDefault="00833F9B" w:rsidP="00833F9B">
            <w:pPr>
              <w:rPr>
                <w:rFonts w:cs="Arial"/>
                <w:szCs w:val="20"/>
              </w:rPr>
            </w:pPr>
          </w:p>
        </w:tc>
      </w:tr>
      <w:tr w:rsidR="00833F9B" w:rsidTr="00833F9B">
        <w:trPr>
          <w:trHeight w:val="460"/>
        </w:trPr>
        <w:tc>
          <w:tcPr>
            <w:tcW w:w="2376" w:type="dxa"/>
            <w:vAlign w:val="center"/>
          </w:tcPr>
          <w:p w:rsidR="00833F9B" w:rsidRDefault="00833F9B" w:rsidP="00833F9B">
            <w:pPr>
              <w:rPr>
                <w:rFonts w:cs="Arial"/>
                <w:szCs w:val="20"/>
              </w:rPr>
            </w:pPr>
            <w:r>
              <w:rPr>
                <w:rFonts w:cs="Arial"/>
                <w:szCs w:val="20"/>
              </w:rPr>
              <w:t>IDB/JIB</w:t>
            </w:r>
          </w:p>
        </w:tc>
        <w:tc>
          <w:tcPr>
            <w:tcW w:w="2127" w:type="dxa"/>
          </w:tcPr>
          <w:p w:rsidR="00833F9B" w:rsidRDefault="00833F9B" w:rsidP="00833F9B">
            <w:pPr>
              <w:rPr>
                <w:rFonts w:cs="Arial"/>
                <w:szCs w:val="20"/>
              </w:rPr>
            </w:pPr>
          </w:p>
        </w:tc>
        <w:tc>
          <w:tcPr>
            <w:tcW w:w="1590" w:type="dxa"/>
            <w:tcBorders>
              <w:right w:val="single" w:sz="4" w:space="0" w:color="auto"/>
            </w:tcBorders>
          </w:tcPr>
          <w:p w:rsidR="00833F9B" w:rsidRDefault="00833F9B" w:rsidP="00833F9B">
            <w:pPr>
              <w:rPr>
                <w:rFonts w:cs="Arial"/>
                <w:szCs w:val="20"/>
              </w:rPr>
            </w:pPr>
          </w:p>
        </w:tc>
        <w:tc>
          <w:tcPr>
            <w:tcW w:w="1440" w:type="dxa"/>
            <w:tcBorders>
              <w:left w:val="single" w:sz="4" w:space="0" w:color="auto"/>
              <w:right w:val="single" w:sz="4" w:space="0" w:color="auto"/>
            </w:tcBorders>
          </w:tcPr>
          <w:p w:rsidR="00833F9B" w:rsidRDefault="00833F9B" w:rsidP="00833F9B">
            <w:pPr>
              <w:rPr>
                <w:rFonts w:cs="Arial"/>
                <w:szCs w:val="20"/>
              </w:rPr>
            </w:pPr>
          </w:p>
        </w:tc>
        <w:tc>
          <w:tcPr>
            <w:tcW w:w="1755" w:type="dxa"/>
            <w:tcBorders>
              <w:left w:val="single" w:sz="4" w:space="0" w:color="auto"/>
            </w:tcBorders>
          </w:tcPr>
          <w:p w:rsidR="00833F9B" w:rsidRDefault="00833F9B" w:rsidP="00833F9B">
            <w:pPr>
              <w:rPr>
                <w:rFonts w:cs="Arial"/>
                <w:szCs w:val="20"/>
              </w:rPr>
            </w:pPr>
          </w:p>
        </w:tc>
      </w:tr>
      <w:tr w:rsidR="00833F9B" w:rsidTr="00833F9B">
        <w:trPr>
          <w:trHeight w:val="460"/>
        </w:trPr>
        <w:tc>
          <w:tcPr>
            <w:tcW w:w="2376" w:type="dxa"/>
            <w:vAlign w:val="center"/>
          </w:tcPr>
          <w:p w:rsidR="00833F9B" w:rsidRDefault="00833F9B" w:rsidP="00833F9B">
            <w:pPr>
              <w:rPr>
                <w:rFonts w:cs="Arial"/>
                <w:szCs w:val="20"/>
              </w:rPr>
            </w:pPr>
            <w:r>
              <w:rPr>
                <w:rFonts w:cs="Arial"/>
                <w:szCs w:val="20"/>
              </w:rPr>
              <w:t>Broj žiro – računa</w:t>
            </w:r>
          </w:p>
        </w:tc>
        <w:tc>
          <w:tcPr>
            <w:tcW w:w="2127" w:type="dxa"/>
          </w:tcPr>
          <w:p w:rsidR="00833F9B" w:rsidRDefault="00833F9B" w:rsidP="00833F9B">
            <w:pPr>
              <w:rPr>
                <w:rFonts w:cs="Arial"/>
                <w:szCs w:val="20"/>
              </w:rPr>
            </w:pPr>
          </w:p>
        </w:tc>
        <w:tc>
          <w:tcPr>
            <w:tcW w:w="1590" w:type="dxa"/>
            <w:tcBorders>
              <w:right w:val="single" w:sz="4" w:space="0" w:color="auto"/>
            </w:tcBorders>
          </w:tcPr>
          <w:p w:rsidR="00833F9B" w:rsidRDefault="00833F9B" w:rsidP="00833F9B">
            <w:pPr>
              <w:rPr>
                <w:rFonts w:cs="Arial"/>
                <w:szCs w:val="20"/>
              </w:rPr>
            </w:pPr>
          </w:p>
        </w:tc>
        <w:tc>
          <w:tcPr>
            <w:tcW w:w="1440" w:type="dxa"/>
            <w:tcBorders>
              <w:left w:val="single" w:sz="4" w:space="0" w:color="auto"/>
              <w:right w:val="single" w:sz="4" w:space="0" w:color="auto"/>
            </w:tcBorders>
          </w:tcPr>
          <w:p w:rsidR="00833F9B" w:rsidRDefault="00833F9B" w:rsidP="00833F9B">
            <w:pPr>
              <w:rPr>
                <w:rFonts w:cs="Arial"/>
                <w:szCs w:val="20"/>
              </w:rPr>
            </w:pPr>
          </w:p>
        </w:tc>
        <w:tc>
          <w:tcPr>
            <w:tcW w:w="1755" w:type="dxa"/>
            <w:tcBorders>
              <w:left w:val="single" w:sz="4" w:space="0" w:color="auto"/>
            </w:tcBorders>
          </w:tcPr>
          <w:p w:rsidR="00833F9B" w:rsidRDefault="00833F9B" w:rsidP="00833F9B">
            <w:pPr>
              <w:rPr>
                <w:rFonts w:cs="Arial"/>
                <w:szCs w:val="20"/>
              </w:rPr>
            </w:pPr>
          </w:p>
        </w:tc>
      </w:tr>
      <w:tr w:rsidR="00833F9B" w:rsidTr="00833F9B">
        <w:trPr>
          <w:trHeight w:val="460"/>
        </w:trPr>
        <w:tc>
          <w:tcPr>
            <w:tcW w:w="2376" w:type="dxa"/>
            <w:vAlign w:val="center"/>
          </w:tcPr>
          <w:p w:rsidR="00833F9B" w:rsidRDefault="00833F9B" w:rsidP="00833F9B">
            <w:pPr>
              <w:rPr>
                <w:rFonts w:cs="Arial"/>
                <w:szCs w:val="20"/>
              </w:rPr>
            </w:pPr>
            <w:r>
              <w:rPr>
                <w:rFonts w:cs="Arial"/>
                <w:szCs w:val="20"/>
              </w:rPr>
              <w:t>PDV</w:t>
            </w:r>
          </w:p>
        </w:tc>
        <w:tc>
          <w:tcPr>
            <w:tcW w:w="2127" w:type="dxa"/>
          </w:tcPr>
          <w:p w:rsidR="00833F9B" w:rsidRDefault="00833F9B" w:rsidP="00833F9B">
            <w:pPr>
              <w:rPr>
                <w:rFonts w:cs="Arial"/>
                <w:szCs w:val="20"/>
              </w:rPr>
            </w:pPr>
          </w:p>
        </w:tc>
        <w:tc>
          <w:tcPr>
            <w:tcW w:w="1590" w:type="dxa"/>
            <w:tcBorders>
              <w:right w:val="single" w:sz="4" w:space="0" w:color="auto"/>
            </w:tcBorders>
          </w:tcPr>
          <w:p w:rsidR="00833F9B" w:rsidRDefault="00833F9B" w:rsidP="00833F9B">
            <w:pPr>
              <w:rPr>
                <w:rFonts w:cs="Arial"/>
                <w:szCs w:val="20"/>
              </w:rPr>
            </w:pPr>
          </w:p>
        </w:tc>
        <w:tc>
          <w:tcPr>
            <w:tcW w:w="1440" w:type="dxa"/>
            <w:tcBorders>
              <w:left w:val="single" w:sz="4" w:space="0" w:color="auto"/>
              <w:right w:val="single" w:sz="4" w:space="0" w:color="auto"/>
            </w:tcBorders>
          </w:tcPr>
          <w:p w:rsidR="00833F9B" w:rsidRDefault="00833F9B" w:rsidP="00833F9B">
            <w:pPr>
              <w:rPr>
                <w:rFonts w:cs="Arial"/>
                <w:szCs w:val="20"/>
              </w:rPr>
            </w:pPr>
          </w:p>
        </w:tc>
        <w:tc>
          <w:tcPr>
            <w:tcW w:w="1755" w:type="dxa"/>
            <w:tcBorders>
              <w:left w:val="single" w:sz="4" w:space="0" w:color="auto"/>
            </w:tcBorders>
          </w:tcPr>
          <w:p w:rsidR="00833F9B" w:rsidRDefault="00833F9B" w:rsidP="00833F9B">
            <w:pPr>
              <w:rPr>
                <w:rFonts w:cs="Arial"/>
                <w:szCs w:val="20"/>
              </w:rPr>
            </w:pPr>
          </w:p>
        </w:tc>
      </w:tr>
      <w:tr w:rsidR="00833F9B" w:rsidTr="00833F9B">
        <w:trPr>
          <w:trHeight w:val="460"/>
        </w:trPr>
        <w:tc>
          <w:tcPr>
            <w:tcW w:w="2376" w:type="dxa"/>
            <w:vAlign w:val="center"/>
          </w:tcPr>
          <w:p w:rsidR="00833F9B" w:rsidRDefault="00833F9B" w:rsidP="00833F9B">
            <w:pPr>
              <w:rPr>
                <w:rFonts w:cs="Arial"/>
                <w:szCs w:val="20"/>
              </w:rPr>
            </w:pPr>
            <w:r>
              <w:rPr>
                <w:rFonts w:cs="Arial"/>
                <w:szCs w:val="20"/>
              </w:rPr>
              <w:t>Adresa za dostavu pošte</w:t>
            </w:r>
          </w:p>
        </w:tc>
        <w:tc>
          <w:tcPr>
            <w:tcW w:w="2127" w:type="dxa"/>
          </w:tcPr>
          <w:p w:rsidR="00833F9B" w:rsidRDefault="00833F9B" w:rsidP="00833F9B">
            <w:pPr>
              <w:rPr>
                <w:rFonts w:cs="Arial"/>
                <w:szCs w:val="20"/>
              </w:rPr>
            </w:pPr>
          </w:p>
        </w:tc>
        <w:tc>
          <w:tcPr>
            <w:tcW w:w="1590" w:type="dxa"/>
            <w:tcBorders>
              <w:right w:val="single" w:sz="4" w:space="0" w:color="auto"/>
            </w:tcBorders>
          </w:tcPr>
          <w:p w:rsidR="00833F9B" w:rsidRDefault="00833F9B" w:rsidP="00833F9B">
            <w:pPr>
              <w:rPr>
                <w:rFonts w:cs="Arial"/>
                <w:szCs w:val="20"/>
              </w:rPr>
            </w:pPr>
          </w:p>
        </w:tc>
        <w:tc>
          <w:tcPr>
            <w:tcW w:w="1440" w:type="dxa"/>
            <w:tcBorders>
              <w:left w:val="single" w:sz="4" w:space="0" w:color="auto"/>
              <w:right w:val="single" w:sz="4" w:space="0" w:color="auto"/>
            </w:tcBorders>
          </w:tcPr>
          <w:p w:rsidR="00833F9B" w:rsidRDefault="00833F9B" w:rsidP="00833F9B">
            <w:pPr>
              <w:rPr>
                <w:rFonts w:cs="Arial"/>
                <w:szCs w:val="20"/>
              </w:rPr>
            </w:pPr>
          </w:p>
        </w:tc>
        <w:tc>
          <w:tcPr>
            <w:tcW w:w="1755" w:type="dxa"/>
            <w:tcBorders>
              <w:left w:val="single" w:sz="4" w:space="0" w:color="auto"/>
            </w:tcBorders>
          </w:tcPr>
          <w:p w:rsidR="00833F9B" w:rsidRDefault="00833F9B" w:rsidP="00833F9B">
            <w:pPr>
              <w:rPr>
                <w:rFonts w:cs="Arial"/>
                <w:szCs w:val="20"/>
              </w:rPr>
            </w:pPr>
          </w:p>
        </w:tc>
      </w:tr>
      <w:tr w:rsidR="00833F9B" w:rsidTr="00833F9B">
        <w:trPr>
          <w:trHeight w:val="460"/>
        </w:trPr>
        <w:tc>
          <w:tcPr>
            <w:tcW w:w="2376" w:type="dxa"/>
            <w:vAlign w:val="center"/>
          </w:tcPr>
          <w:p w:rsidR="00833F9B" w:rsidRDefault="00833F9B" w:rsidP="00833F9B">
            <w:pPr>
              <w:rPr>
                <w:rFonts w:cs="Arial"/>
                <w:szCs w:val="20"/>
              </w:rPr>
            </w:pPr>
            <w:r>
              <w:rPr>
                <w:rFonts w:cs="Arial"/>
                <w:szCs w:val="20"/>
              </w:rPr>
              <w:t>E – mail adresa</w:t>
            </w:r>
          </w:p>
        </w:tc>
        <w:tc>
          <w:tcPr>
            <w:tcW w:w="2127" w:type="dxa"/>
          </w:tcPr>
          <w:p w:rsidR="00833F9B" w:rsidRDefault="00833F9B" w:rsidP="00833F9B">
            <w:pPr>
              <w:rPr>
                <w:rFonts w:cs="Arial"/>
                <w:szCs w:val="20"/>
              </w:rPr>
            </w:pPr>
          </w:p>
        </w:tc>
        <w:tc>
          <w:tcPr>
            <w:tcW w:w="1590" w:type="dxa"/>
            <w:tcBorders>
              <w:right w:val="single" w:sz="4" w:space="0" w:color="auto"/>
            </w:tcBorders>
          </w:tcPr>
          <w:p w:rsidR="00833F9B" w:rsidRDefault="00833F9B" w:rsidP="00833F9B">
            <w:pPr>
              <w:rPr>
                <w:rFonts w:cs="Arial"/>
                <w:szCs w:val="20"/>
              </w:rPr>
            </w:pPr>
          </w:p>
        </w:tc>
        <w:tc>
          <w:tcPr>
            <w:tcW w:w="1440" w:type="dxa"/>
            <w:tcBorders>
              <w:left w:val="single" w:sz="4" w:space="0" w:color="auto"/>
              <w:right w:val="single" w:sz="4" w:space="0" w:color="auto"/>
            </w:tcBorders>
          </w:tcPr>
          <w:p w:rsidR="00833F9B" w:rsidRDefault="00833F9B" w:rsidP="00833F9B">
            <w:pPr>
              <w:rPr>
                <w:rFonts w:cs="Arial"/>
                <w:szCs w:val="20"/>
              </w:rPr>
            </w:pPr>
          </w:p>
        </w:tc>
        <w:tc>
          <w:tcPr>
            <w:tcW w:w="1755" w:type="dxa"/>
            <w:tcBorders>
              <w:left w:val="single" w:sz="4" w:space="0" w:color="auto"/>
            </w:tcBorders>
          </w:tcPr>
          <w:p w:rsidR="00833F9B" w:rsidRDefault="00833F9B" w:rsidP="00833F9B">
            <w:pPr>
              <w:rPr>
                <w:rFonts w:cs="Arial"/>
                <w:szCs w:val="20"/>
              </w:rPr>
            </w:pPr>
          </w:p>
        </w:tc>
      </w:tr>
      <w:tr w:rsidR="00833F9B" w:rsidTr="00833F9B">
        <w:trPr>
          <w:trHeight w:val="460"/>
        </w:trPr>
        <w:tc>
          <w:tcPr>
            <w:tcW w:w="2376" w:type="dxa"/>
            <w:vAlign w:val="center"/>
          </w:tcPr>
          <w:p w:rsidR="00833F9B" w:rsidRDefault="00833F9B" w:rsidP="00833F9B">
            <w:pPr>
              <w:rPr>
                <w:rFonts w:cs="Arial"/>
                <w:szCs w:val="20"/>
              </w:rPr>
            </w:pPr>
            <w:r>
              <w:rPr>
                <w:rFonts w:cs="Arial"/>
                <w:szCs w:val="20"/>
              </w:rPr>
              <w:t>Kontakt osoba</w:t>
            </w:r>
          </w:p>
        </w:tc>
        <w:tc>
          <w:tcPr>
            <w:tcW w:w="2127" w:type="dxa"/>
          </w:tcPr>
          <w:p w:rsidR="00833F9B" w:rsidRDefault="00833F9B" w:rsidP="00833F9B">
            <w:pPr>
              <w:rPr>
                <w:rFonts w:cs="Arial"/>
                <w:szCs w:val="20"/>
              </w:rPr>
            </w:pPr>
          </w:p>
        </w:tc>
        <w:tc>
          <w:tcPr>
            <w:tcW w:w="1590" w:type="dxa"/>
            <w:tcBorders>
              <w:right w:val="single" w:sz="4" w:space="0" w:color="auto"/>
            </w:tcBorders>
          </w:tcPr>
          <w:p w:rsidR="00833F9B" w:rsidRDefault="00833F9B" w:rsidP="00833F9B">
            <w:pPr>
              <w:rPr>
                <w:rFonts w:cs="Arial"/>
                <w:szCs w:val="20"/>
              </w:rPr>
            </w:pPr>
          </w:p>
        </w:tc>
        <w:tc>
          <w:tcPr>
            <w:tcW w:w="1440" w:type="dxa"/>
            <w:tcBorders>
              <w:left w:val="single" w:sz="4" w:space="0" w:color="auto"/>
              <w:right w:val="single" w:sz="4" w:space="0" w:color="auto"/>
            </w:tcBorders>
          </w:tcPr>
          <w:p w:rsidR="00833F9B" w:rsidRDefault="00833F9B" w:rsidP="00833F9B">
            <w:pPr>
              <w:rPr>
                <w:rFonts w:cs="Arial"/>
                <w:szCs w:val="20"/>
              </w:rPr>
            </w:pPr>
          </w:p>
        </w:tc>
        <w:tc>
          <w:tcPr>
            <w:tcW w:w="1755" w:type="dxa"/>
            <w:tcBorders>
              <w:left w:val="single" w:sz="4" w:space="0" w:color="auto"/>
            </w:tcBorders>
          </w:tcPr>
          <w:p w:rsidR="00833F9B" w:rsidRDefault="00833F9B" w:rsidP="00833F9B">
            <w:pPr>
              <w:rPr>
                <w:rFonts w:cs="Arial"/>
                <w:szCs w:val="20"/>
              </w:rPr>
            </w:pPr>
          </w:p>
        </w:tc>
      </w:tr>
      <w:tr w:rsidR="00833F9B" w:rsidTr="00833F9B">
        <w:trPr>
          <w:trHeight w:val="460"/>
        </w:trPr>
        <w:tc>
          <w:tcPr>
            <w:tcW w:w="2376" w:type="dxa"/>
            <w:vAlign w:val="center"/>
          </w:tcPr>
          <w:p w:rsidR="00833F9B" w:rsidRDefault="00833F9B" w:rsidP="00833F9B">
            <w:pPr>
              <w:rPr>
                <w:rFonts w:cs="Arial"/>
                <w:szCs w:val="20"/>
              </w:rPr>
            </w:pPr>
            <w:r>
              <w:rPr>
                <w:rFonts w:cs="Arial"/>
                <w:szCs w:val="20"/>
              </w:rPr>
              <w:t>Broj telefona</w:t>
            </w:r>
          </w:p>
        </w:tc>
        <w:tc>
          <w:tcPr>
            <w:tcW w:w="2127" w:type="dxa"/>
          </w:tcPr>
          <w:p w:rsidR="00833F9B" w:rsidRDefault="00833F9B" w:rsidP="00833F9B">
            <w:pPr>
              <w:rPr>
                <w:rFonts w:cs="Arial"/>
                <w:szCs w:val="20"/>
              </w:rPr>
            </w:pPr>
          </w:p>
        </w:tc>
        <w:tc>
          <w:tcPr>
            <w:tcW w:w="1590" w:type="dxa"/>
            <w:tcBorders>
              <w:right w:val="single" w:sz="4" w:space="0" w:color="auto"/>
            </w:tcBorders>
          </w:tcPr>
          <w:p w:rsidR="00833F9B" w:rsidRDefault="00833F9B" w:rsidP="00833F9B">
            <w:pPr>
              <w:rPr>
                <w:rFonts w:cs="Arial"/>
                <w:szCs w:val="20"/>
              </w:rPr>
            </w:pPr>
          </w:p>
        </w:tc>
        <w:tc>
          <w:tcPr>
            <w:tcW w:w="1440" w:type="dxa"/>
            <w:tcBorders>
              <w:left w:val="single" w:sz="4" w:space="0" w:color="auto"/>
              <w:right w:val="single" w:sz="4" w:space="0" w:color="auto"/>
            </w:tcBorders>
          </w:tcPr>
          <w:p w:rsidR="00833F9B" w:rsidRDefault="00833F9B" w:rsidP="00833F9B">
            <w:pPr>
              <w:rPr>
                <w:rFonts w:cs="Arial"/>
                <w:szCs w:val="20"/>
              </w:rPr>
            </w:pPr>
          </w:p>
        </w:tc>
        <w:tc>
          <w:tcPr>
            <w:tcW w:w="1755" w:type="dxa"/>
            <w:tcBorders>
              <w:left w:val="single" w:sz="4" w:space="0" w:color="auto"/>
            </w:tcBorders>
          </w:tcPr>
          <w:p w:rsidR="00833F9B" w:rsidRDefault="00833F9B" w:rsidP="00833F9B">
            <w:pPr>
              <w:rPr>
                <w:rFonts w:cs="Arial"/>
                <w:szCs w:val="20"/>
              </w:rPr>
            </w:pPr>
          </w:p>
        </w:tc>
      </w:tr>
      <w:tr w:rsidR="00833F9B" w:rsidTr="00833F9B">
        <w:trPr>
          <w:trHeight w:val="460"/>
        </w:trPr>
        <w:tc>
          <w:tcPr>
            <w:tcW w:w="2376" w:type="dxa"/>
            <w:vAlign w:val="center"/>
          </w:tcPr>
          <w:p w:rsidR="00833F9B" w:rsidRDefault="00833F9B" w:rsidP="00833F9B">
            <w:pPr>
              <w:rPr>
                <w:rFonts w:cs="Arial"/>
                <w:szCs w:val="20"/>
              </w:rPr>
            </w:pPr>
            <w:r>
              <w:rPr>
                <w:rFonts w:cs="Arial"/>
                <w:szCs w:val="20"/>
              </w:rPr>
              <w:t>Broj faksa</w:t>
            </w:r>
          </w:p>
        </w:tc>
        <w:tc>
          <w:tcPr>
            <w:tcW w:w="2127" w:type="dxa"/>
          </w:tcPr>
          <w:p w:rsidR="00833F9B" w:rsidRDefault="00833F9B" w:rsidP="00833F9B">
            <w:pPr>
              <w:rPr>
                <w:rFonts w:cs="Arial"/>
                <w:szCs w:val="20"/>
              </w:rPr>
            </w:pPr>
          </w:p>
        </w:tc>
        <w:tc>
          <w:tcPr>
            <w:tcW w:w="1590" w:type="dxa"/>
            <w:tcBorders>
              <w:right w:val="single" w:sz="4" w:space="0" w:color="auto"/>
            </w:tcBorders>
          </w:tcPr>
          <w:p w:rsidR="00833F9B" w:rsidRDefault="00833F9B" w:rsidP="00833F9B">
            <w:pPr>
              <w:rPr>
                <w:rFonts w:cs="Arial"/>
                <w:szCs w:val="20"/>
              </w:rPr>
            </w:pPr>
          </w:p>
        </w:tc>
        <w:tc>
          <w:tcPr>
            <w:tcW w:w="1440" w:type="dxa"/>
            <w:tcBorders>
              <w:left w:val="single" w:sz="4" w:space="0" w:color="auto"/>
              <w:right w:val="single" w:sz="4" w:space="0" w:color="auto"/>
            </w:tcBorders>
          </w:tcPr>
          <w:p w:rsidR="00833F9B" w:rsidRDefault="00833F9B" w:rsidP="00833F9B">
            <w:pPr>
              <w:rPr>
                <w:rFonts w:cs="Arial"/>
                <w:szCs w:val="20"/>
              </w:rPr>
            </w:pPr>
          </w:p>
        </w:tc>
        <w:tc>
          <w:tcPr>
            <w:tcW w:w="1755" w:type="dxa"/>
            <w:tcBorders>
              <w:left w:val="single" w:sz="4" w:space="0" w:color="auto"/>
            </w:tcBorders>
          </w:tcPr>
          <w:p w:rsidR="00833F9B" w:rsidRDefault="00833F9B" w:rsidP="00833F9B">
            <w:pPr>
              <w:rPr>
                <w:rFonts w:cs="Arial"/>
                <w:szCs w:val="20"/>
              </w:rPr>
            </w:pPr>
          </w:p>
        </w:tc>
      </w:tr>
    </w:tbl>
    <w:p w:rsidR="00833F9B" w:rsidRDefault="00833F9B" w:rsidP="00833F9B">
      <w:pPr>
        <w:rPr>
          <w:rFonts w:cs="Arial"/>
          <w:sz w:val="18"/>
          <w:szCs w:val="18"/>
        </w:rPr>
      </w:pPr>
    </w:p>
    <w:p w:rsidR="00833F9B" w:rsidRDefault="00833F9B" w:rsidP="00833F9B">
      <w:pPr>
        <w:jc w:val="both"/>
        <w:rPr>
          <w:rFonts w:cs="Arial"/>
          <w:sz w:val="18"/>
          <w:szCs w:val="18"/>
        </w:rPr>
      </w:pPr>
      <w:r>
        <w:rPr>
          <w:rFonts w:cs="Arial"/>
          <w:sz w:val="18"/>
          <w:szCs w:val="18"/>
        </w:rPr>
        <w:t>(Ako ponudu dostavlja grupa ponuđača, upisuju se podaci za sve članove grupe ponuđača, kao i kada ponudu dostavlja samo jedan ponuđač. Podugovarač se ne smatra članom grupe ponuđača u smislu postupka javne nabavke)</w:t>
      </w:r>
    </w:p>
    <w:p w:rsidR="00833F9B" w:rsidRPr="002D0BC2" w:rsidRDefault="00833F9B" w:rsidP="00833F9B">
      <w:pPr>
        <w:jc w:val="both"/>
        <w:rPr>
          <w:rFonts w:cs="Arial"/>
          <w:b/>
          <w:szCs w:val="20"/>
        </w:rPr>
      </w:pPr>
      <w:r w:rsidRPr="002D0BC2">
        <w:rPr>
          <w:rFonts w:cs="Arial"/>
          <w:b/>
          <w:szCs w:val="20"/>
        </w:rPr>
        <w:t>KONTAKT OSOBA (za ovu nabavku)</w:t>
      </w:r>
    </w:p>
    <w:tbl>
      <w:tblPr>
        <w:tblStyle w:val="TableGrid"/>
        <w:tblW w:w="0" w:type="auto"/>
        <w:tblLook w:val="04A0"/>
      </w:tblPr>
      <w:tblGrid>
        <w:gridCol w:w="3009"/>
        <w:gridCol w:w="5994"/>
      </w:tblGrid>
      <w:tr w:rsidR="00833F9B" w:rsidRPr="003930F2" w:rsidTr="00833F9B">
        <w:tc>
          <w:tcPr>
            <w:tcW w:w="3085" w:type="dxa"/>
          </w:tcPr>
          <w:p w:rsidR="00833F9B" w:rsidRPr="003930F2" w:rsidRDefault="00833F9B" w:rsidP="00833F9B">
            <w:pPr>
              <w:jc w:val="both"/>
              <w:rPr>
                <w:rFonts w:cs="Arial"/>
              </w:rPr>
            </w:pPr>
            <w:r w:rsidRPr="003930F2">
              <w:rPr>
                <w:rFonts w:cs="Arial"/>
              </w:rPr>
              <w:t>Ime i prezime</w:t>
            </w:r>
          </w:p>
        </w:tc>
        <w:tc>
          <w:tcPr>
            <w:tcW w:w="6203" w:type="dxa"/>
          </w:tcPr>
          <w:p w:rsidR="00833F9B" w:rsidRPr="003930F2" w:rsidRDefault="00833F9B" w:rsidP="00833F9B">
            <w:pPr>
              <w:jc w:val="both"/>
              <w:rPr>
                <w:rFonts w:cs="Arial"/>
                <w:szCs w:val="20"/>
              </w:rPr>
            </w:pPr>
          </w:p>
        </w:tc>
      </w:tr>
      <w:tr w:rsidR="00833F9B" w:rsidRPr="003930F2" w:rsidTr="00833F9B">
        <w:tc>
          <w:tcPr>
            <w:tcW w:w="3085" w:type="dxa"/>
          </w:tcPr>
          <w:p w:rsidR="00833F9B" w:rsidRPr="003930F2" w:rsidRDefault="00833F9B" w:rsidP="00833F9B">
            <w:pPr>
              <w:jc w:val="both"/>
              <w:rPr>
                <w:rFonts w:cs="Arial"/>
              </w:rPr>
            </w:pPr>
            <w:r w:rsidRPr="003930F2">
              <w:rPr>
                <w:rFonts w:cs="Arial"/>
              </w:rPr>
              <w:t>Adresa</w:t>
            </w:r>
          </w:p>
        </w:tc>
        <w:tc>
          <w:tcPr>
            <w:tcW w:w="6203" w:type="dxa"/>
          </w:tcPr>
          <w:p w:rsidR="00833F9B" w:rsidRPr="003930F2" w:rsidRDefault="00833F9B" w:rsidP="00833F9B">
            <w:pPr>
              <w:jc w:val="both"/>
              <w:rPr>
                <w:rFonts w:cs="Arial"/>
                <w:szCs w:val="20"/>
              </w:rPr>
            </w:pPr>
          </w:p>
        </w:tc>
      </w:tr>
      <w:tr w:rsidR="00833F9B" w:rsidRPr="003930F2" w:rsidTr="00833F9B">
        <w:tc>
          <w:tcPr>
            <w:tcW w:w="3085" w:type="dxa"/>
          </w:tcPr>
          <w:p w:rsidR="00833F9B" w:rsidRPr="003930F2" w:rsidRDefault="00833F9B" w:rsidP="00833F9B">
            <w:pPr>
              <w:jc w:val="both"/>
              <w:rPr>
                <w:rFonts w:cs="Arial"/>
              </w:rPr>
            </w:pPr>
            <w:r w:rsidRPr="003930F2">
              <w:rPr>
                <w:rFonts w:cs="Arial"/>
              </w:rPr>
              <w:t>Broj telefona</w:t>
            </w:r>
          </w:p>
        </w:tc>
        <w:tc>
          <w:tcPr>
            <w:tcW w:w="6203" w:type="dxa"/>
          </w:tcPr>
          <w:p w:rsidR="00833F9B" w:rsidRPr="003930F2" w:rsidRDefault="00833F9B" w:rsidP="00833F9B">
            <w:pPr>
              <w:jc w:val="both"/>
              <w:rPr>
                <w:rFonts w:cs="Arial"/>
                <w:szCs w:val="20"/>
              </w:rPr>
            </w:pPr>
          </w:p>
        </w:tc>
      </w:tr>
      <w:tr w:rsidR="00833F9B" w:rsidRPr="003930F2" w:rsidTr="00833F9B">
        <w:tc>
          <w:tcPr>
            <w:tcW w:w="3085" w:type="dxa"/>
          </w:tcPr>
          <w:p w:rsidR="00833F9B" w:rsidRPr="003930F2" w:rsidRDefault="00833F9B" w:rsidP="00833F9B">
            <w:pPr>
              <w:jc w:val="both"/>
              <w:rPr>
                <w:rFonts w:cs="Arial"/>
              </w:rPr>
            </w:pPr>
            <w:r w:rsidRPr="003930F2">
              <w:rPr>
                <w:rFonts w:cs="Arial"/>
              </w:rPr>
              <w:t>Broj faksa</w:t>
            </w:r>
          </w:p>
        </w:tc>
        <w:tc>
          <w:tcPr>
            <w:tcW w:w="6203" w:type="dxa"/>
          </w:tcPr>
          <w:p w:rsidR="00833F9B" w:rsidRPr="003930F2" w:rsidRDefault="00833F9B" w:rsidP="00833F9B">
            <w:pPr>
              <w:jc w:val="both"/>
              <w:rPr>
                <w:rFonts w:cs="Arial"/>
                <w:szCs w:val="20"/>
              </w:rPr>
            </w:pPr>
          </w:p>
        </w:tc>
      </w:tr>
      <w:tr w:rsidR="00833F9B" w:rsidRPr="003930F2" w:rsidTr="00833F9B">
        <w:tc>
          <w:tcPr>
            <w:tcW w:w="3085" w:type="dxa"/>
          </w:tcPr>
          <w:p w:rsidR="00833F9B" w:rsidRPr="003930F2" w:rsidRDefault="00833F9B" w:rsidP="00833F9B">
            <w:pPr>
              <w:jc w:val="both"/>
              <w:rPr>
                <w:rFonts w:cs="Arial"/>
              </w:rPr>
            </w:pPr>
            <w:r w:rsidRPr="003930F2">
              <w:rPr>
                <w:rFonts w:cs="Arial"/>
              </w:rPr>
              <w:t>E – mail adresa</w:t>
            </w:r>
          </w:p>
        </w:tc>
        <w:tc>
          <w:tcPr>
            <w:tcW w:w="6203" w:type="dxa"/>
          </w:tcPr>
          <w:p w:rsidR="00833F9B" w:rsidRPr="003930F2" w:rsidRDefault="00833F9B" w:rsidP="00833F9B">
            <w:pPr>
              <w:jc w:val="both"/>
              <w:rPr>
                <w:rFonts w:cs="Arial"/>
                <w:szCs w:val="20"/>
              </w:rPr>
            </w:pPr>
          </w:p>
        </w:tc>
      </w:tr>
    </w:tbl>
    <w:p w:rsidR="00BA71DB" w:rsidRDefault="00BA71DB" w:rsidP="00833F9B">
      <w:pPr>
        <w:jc w:val="center"/>
        <w:rPr>
          <w:rFonts w:cs="Arial"/>
          <w:b/>
          <w:szCs w:val="20"/>
        </w:rPr>
      </w:pPr>
    </w:p>
    <w:p w:rsidR="00BA71DB" w:rsidRDefault="00BA71DB" w:rsidP="00833F9B">
      <w:pPr>
        <w:jc w:val="center"/>
        <w:rPr>
          <w:rFonts w:cs="Arial"/>
          <w:b/>
          <w:szCs w:val="20"/>
        </w:rPr>
      </w:pPr>
    </w:p>
    <w:p w:rsidR="00833F9B" w:rsidRPr="006074C7" w:rsidRDefault="00833F9B" w:rsidP="00833F9B">
      <w:pPr>
        <w:jc w:val="center"/>
        <w:rPr>
          <w:rFonts w:cs="Arial"/>
          <w:b/>
          <w:szCs w:val="20"/>
        </w:rPr>
      </w:pPr>
      <w:r w:rsidRPr="006074C7">
        <w:rPr>
          <w:rFonts w:cs="Arial"/>
          <w:b/>
          <w:szCs w:val="20"/>
        </w:rPr>
        <w:t>IZJAVA PONUĐAČA</w:t>
      </w:r>
    </w:p>
    <w:p w:rsidR="00833F9B" w:rsidRPr="006074C7" w:rsidRDefault="00833F9B" w:rsidP="00833F9B">
      <w:pPr>
        <w:jc w:val="center"/>
        <w:rPr>
          <w:rFonts w:cs="Arial"/>
          <w:sz w:val="18"/>
          <w:szCs w:val="18"/>
        </w:rPr>
      </w:pPr>
      <w:r w:rsidRPr="006074C7">
        <w:rPr>
          <w:rFonts w:cs="Arial"/>
          <w:sz w:val="18"/>
          <w:szCs w:val="18"/>
        </w:rPr>
        <w:t>(ukoliko ponudu dostavlja grupa ponuđača, onda izjavu popunjava samo predstavnik grupe ponuđača)</w:t>
      </w:r>
    </w:p>
    <w:p w:rsidR="00833F9B" w:rsidRDefault="00833F9B" w:rsidP="00833F9B">
      <w:pPr>
        <w:jc w:val="both"/>
        <w:rPr>
          <w:rFonts w:cs="Arial"/>
          <w:szCs w:val="20"/>
        </w:rPr>
      </w:pPr>
    </w:p>
    <w:p w:rsidR="00833F9B" w:rsidRDefault="00833F9B" w:rsidP="00833F9B">
      <w:pPr>
        <w:jc w:val="both"/>
        <w:rPr>
          <w:rFonts w:cs="Arial"/>
          <w:szCs w:val="20"/>
        </w:rPr>
      </w:pPr>
      <w:r>
        <w:rPr>
          <w:rFonts w:cs="Arial"/>
          <w:szCs w:val="20"/>
        </w:rPr>
        <w:t xml:space="preserve">U postupku javne nabavke, koji ste pokrenuli objavom obavještenja i poziva za dostavljanje ponuda </w:t>
      </w:r>
      <w:r w:rsidR="00AD73F9">
        <w:rPr>
          <w:rFonts w:cs="Arial"/>
          <w:szCs w:val="20"/>
        </w:rPr>
        <w:t xml:space="preserve">01-04-8-367/21 </w:t>
      </w:r>
      <w:r w:rsidR="00C16CE7">
        <w:rPr>
          <w:rFonts w:cs="Arial"/>
          <w:szCs w:val="20"/>
        </w:rPr>
        <w:t>na WEB STRANICI OPĆINE T</w:t>
      </w:r>
      <w:r>
        <w:rPr>
          <w:rFonts w:cs="Arial"/>
          <w:szCs w:val="20"/>
        </w:rPr>
        <w:t xml:space="preserve">RAVNIK dana </w:t>
      </w:r>
      <w:r w:rsidR="00AD73F9">
        <w:rPr>
          <w:rFonts w:cs="Arial"/>
          <w:szCs w:val="20"/>
        </w:rPr>
        <w:t>27.4.2021. godine,</w:t>
      </w:r>
      <w:r>
        <w:rPr>
          <w:rFonts w:cs="Arial"/>
          <w:szCs w:val="20"/>
        </w:rPr>
        <w:t xml:space="preserve"> dostavljamo vam ponudu i izjavljujemo sljedeće:</w:t>
      </w:r>
    </w:p>
    <w:p w:rsidR="00833F9B" w:rsidRDefault="00833F9B" w:rsidP="00833F9B">
      <w:pPr>
        <w:pStyle w:val="ListParagraph"/>
        <w:numPr>
          <w:ilvl w:val="0"/>
          <w:numId w:val="16"/>
        </w:numPr>
        <w:spacing w:line="276" w:lineRule="auto"/>
        <w:ind w:left="0"/>
        <w:jc w:val="both"/>
        <w:rPr>
          <w:rFonts w:cs="Arial"/>
          <w:szCs w:val="20"/>
        </w:rPr>
      </w:pPr>
      <w:r>
        <w:rPr>
          <w:rFonts w:cs="Arial"/>
          <w:szCs w:val="20"/>
        </w:rPr>
        <w:t xml:space="preserve">U skladu sa sadržajem i zahtjevima  iz poziva za dostavljanje ponuda </w:t>
      </w:r>
      <w:r w:rsidR="00AD73F9">
        <w:rPr>
          <w:rFonts w:cs="Arial"/>
          <w:szCs w:val="20"/>
        </w:rPr>
        <w:t xml:space="preserve">01-04-8-367/21 </w:t>
      </w:r>
      <w:r>
        <w:rPr>
          <w:rFonts w:cs="Arial"/>
          <w:szCs w:val="20"/>
        </w:rPr>
        <w:t>ovom Izjavom prihvatamo njene odredbe u cjelosti, bez ikakvih rezervi ili ograničenja.</w:t>
      </w:r>
    </w:p>
    <w:p w:rsidR="00833F9B" w:rsidRDefault="00833F9B" w:rsidP="00833F9B">
      <w:pPr>
        <w:pStyle w:val="ListParagraph"/>
        <w:numPr>
          <w:ilvl w:val="0"/>
          <w:numId w:val="16"/>
        </w:numPr>
        <w:spacing w:line="276" w:lineRule="auto"/>
        <w:ind w:left="0"/>
        <w:jc w:val="both"/>
        <w:rPr>
          <w:rFonts w:cs="Arial"/>
          <w:szCs w:val="20"/>
        </w:rPr>
      </w:pPr>
      <w:r>
        <w:rPr>
          <w:rFonts w:cs="Arial"/>
          <w:szCs w:val="20"/>
        </w:rPr>
        <w:t xml:space="preserve">Ovom ponudom odgovaramo zahtjevima iz poziva za dostavljanje ponuda za nabavku </w:t>
      </w:r>
      <w:r w:rsidR="00AD73F9">
        <w:rPr>
          <w:rFonts w:cs="Arial"/>
          <w:szCs w:val="20"/>
        </w:rPr>
        <w:t xml:space="preserve">usluga postupanja sa napuštenim životinjama na području općine Travnik za 2021. Godinu i poslovima </w:t>
      </w:r>
      <w:r w:rsidR="00AD73F9">
        <w:rPr>
          <w:rFonts w:cs="Arial"/>
          <w:szCs w:val="20"/>
        </w:rPr>
        <w:lastRenderedPageBreak/>
        <w:t xml:space="preserve">higijenskog srevisa, </w:t>
      </w:r>
      <w:r>
        <w:rPr>
          <w:rFonts w:cs="Arial"/>
          <w:szCs w:val="20"/>
        </w:rPr>
        <w:t xml:space="preserve"> u skladu s uslovima utvrđenim konkurentskim zahtjevom, kriterijima i utvrđenim rokovima, bez ikakvih rezervi ili ograničenja.</w:t>
      </w:r>
    </w:p>
    <w:p w:rsidR="00833F9B" w:rsidRPr="003212F3" w:rsidRDefault="00833F9B" w:rsidP="00833F9B">
      <w:pPr>
        <w:jc w:val="both"/>
        <w:rPr>
          <w:rFonts w:cs="Arial"/>
          <w:szCs w:val="20"/>
        </w:rPr>
      </w:pPr>
    </w:p>
    <w:p w:rsidR="00833F9B" w:rsidRPr="003212F3" w:rsidRDefault="00833F9B" w:rsidP="00833F9B">
      <w:pPr>
        <w:pStyle w:val="ListParagraph"/>
        <w:ind w:left="0"/>
        <w:jc w:val="both"/>
        <w:rPr>
          <w:rFonts w:cs="Arial"/>
          <w:szCs w:val="20"/>
        </w:rPr>
      </w:pPr>
      <w:r w:rsidRPr="003212F3">
        <w:rPr>
          <w:rFonts w:cs="Arial"/>
          <w:szCs w:val="20"/>
        </w:rPr>
        <w:t xml:space="preserve">* Ukoliko je predmet nabavke podijeljen na lotove, jasno naznačiti za koje lotove se dostavlja ponuda i to na slijedeći način, za svaki lot: Lot br.(….): Naziv robe (sa količinama, ukoliko je primjenjivo)/usluge/radova </w:t>
      </w:r>
    </w:p>
    <w:p w:rsidR="00833F9B" w:rsidRPr="003212F3" w:rsidRDefault="00833F9B" w:rsidP="00833F9B">
      <w:pPr>
        <w:jc w:val="both"/>
        <w:rPr>
          <w:rFonts w:cs="Arial"/>
          <w:szCs w:val="20"/>
        </w:rPr>
      </w:pPr>
    </w:p>
    <w:p w:rsidR="00833F9B" w:rsidRPr="00573F17" w:rsidRDefault="00833F9B" w:rsidP="00833F9B">
      <w:pPr>
        <w:pStyle w:val="ListParagraph"/>
        <w:numPr>
          <w:ilvl w:val="0"/>
          <w:numId w:val="16"/>
        </w:numPr>
        <w:spacing w:after="200" w:line="276" w:lineRule="auto"/>
        <w:jc w:val="both"/>
        <w:rPr>
          <w:rFonts w:cs="Arial"/>
          <w:b/>
          <w:szCs w:val="20"/>
        </w:rPr>
      </w:pPr>
      <w:r w:rsidRPr="00573F17">
        <w:rPr>
          <w:rFonts w:cs="Arial"/>
          <w:b/>
          <w:szCs w:val="20"/>
        </w:rPr>
        <w:t>CIJENA PONUDE</w:t>
      </w:r>
    </w:p>
    <w:p w:rsidR="00833F9B" w:rsidRDefault="00833F9B" w:rsidP="00833F9B">
      <w:pPr>
        <w:jc w:val="both"/>
        <w:rPr>
          <w:rFonts w:cs="Arial"/>
          <w:szCs w:val="20"/>
        </w:rPr>
      </w:pPr>
      <w:r w:rsidRPr="00F27049">
        <w:rPr>
          <w:rFonts w:cs="Arial"/>
          <w:szCs w:val="20"/>
        </w:rPr>
        <w:t>Cijena naše ponude iznosi:</w:t>
      </w:r>
    </w:p>
    <w:p w:rsidR="00833F9B" w:rsidRDefault="00833F9B" w:rsidP="00833F9B">
      <w:pPr>
        <w:pStyle w:val="ListParagraph"/>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3"/>
        <w:gridCol w:w="1519"/>
        <w:gridCol w:w="1267"/>
        <w:gridCol w:w="1546"/>
        <w:gridCol w:w="1460"/>
        <w:gridCol w:w="2242"/>
      </w:tblGrid>
      <w:tr w:rsidR="00833F9B" w:rsidRPr="001E3F5F" w:rsidTr="00833F9B">
        <w:tc>
          <w:tcPr>
            <w:tcW w:w="863" w:type="dxa"/>
            <w:vAlign w:val="center"/>
          </w:tcPr>
          <w:p w:rsidR="00833F9B" w:rsidRPr="00D05F91" w:rsidRDefault="00833F9B" w:rsidP="00833F9B">
            <w:pPr>
              <w:jc w:val="center"/>
              <w:rPr>
                <w:rFonts w:cs="Arial"/>
                <w:color w:val="000000"/>
                <w:szCs w:val="20"/>
              </w:rPr>
            </w:pPr>
            <w:r w:rsidRPr="00D05F91">
              <w:rPr>
                <w:rFonts w:cs="Arial"/>
                <w:color w:val="000000"/>
                <w:szCs w:val="20"/>
              </w:rPr>
              <w:t>Redni</w:t>
            </w:r>
          </w:p>
          <w:p w:rsidR="00833F9B" w:rsidRPr="00D05F91" w:rsidRDefault="00833F9B" w:rsidP="00833F9B">
            <w:pPr>
              <w:jc w:val="center"/>
              <w:rPr>
                <w:rFonts w:cs="Arial"/>
                <w:color w:val="000000"/>
                <w:szCs w:val="20"/>
              </w:rPr>
            </w:pPr>
            <w:r w:rsidRPr="00D05F91">
              <w:rPr>
                <w:rFonts w:cs="Arial"/>
                <w:color w:val="000000"/>
                <w:szCs w:val="20"/>
              </w:rPr>
              <w:t>broj</w:t>
            </w:r>
          </w:p>
          <w:p w:rsidR="00833F9B" w:rsidRPr="00D05F91" w:rsidRDefault="00833F9B" w:rsidP="00833F9B">
            <w:pPr>
              <w:jc w:val="center"/>
              <w:rPr>
                <w:rFonts w:cs="Arial"/>
                <w:color w:val="000000"/>
                <w:szCs w:val="20"/>
              </w:rPr>
            </w:pPr>
            <w:r w:rsidRPr="00D05F91">
              <w:rPr>
                <w:rFonts w:cs="Arial"/>
                <w:color w:val="000000"/>
                <w:szCs w:val="20"/>
              </w:rPr>
              <w:t xml:space="preserve"> Lot-a</w:t>
            </w:r>
          </w:p>
        </w:tc>
        <w:tc>
          <w:tcPr>
            <w:tcW w:w="1519" w:type="dxa"/>
            <w:vAlign w:val="center"/>
          </w:tcPr>
          <w:p w:rsidR="00833F9B" w:rsidRPr="00D05F91" w:rsidRDefault="00833F9B" w:rsidP="00833F9B">
            <w:pPr>
              <w:jc w:val="center"/>
              <w:rPr>
                <w:rFonts w:cs="Arial"/>
                <w:color w:val="000000"/>
                <w:szCs w:val="20"/>
              </w:rPr>
            </w:pPr>
            <w:r w:rsidRPr="00D05F91">
              <w:rPr>
                <w:rFonts w:cs="Arial"/>
                <w:color w:val="000000"/>
                <w:szCs w:val="20"/>
              </w:rPr>
              <w:t>Ukupna cijena bez PDV-a</w:t>
            </w:r>
          </w:p>
        </w:tc>
        <w:tc>
          <w:tcPr>
            <w:tcW w:w="1267" w:type="dxa"/>
            <w:vAlign w:val="center"/>
          </w:tcPr>
          <w:p w:rsidR="00833F9B" w:rsidRPr="00D05F91" w:rsidRDefault="00833F9B" w:rsidP="00833F9B">
            <w:pPr>
              <w:jc w:val="center"/>
              <w:rPr>
                <w:rFonts w:cs="Arial"/>
                <w:color w:val="000000"/>
                <w:szCs w:val="20"/>
              </w:rPr>
            </w:pPr>
            <w:r w:rsidRPr="00D05F91">
              <w:rPr>
                <w:rFonts w:cs="Arial"/>
                <w:color w:val="000000"/>
                <w:szCs w:val="20"/>
              </w:rPr>
              <w:t>Popust</w:t>
            </w:r>
          </w:p>
        </w:tc>
        <w:tc>
          <w:tcPr>
            <w:tcW w:w="1546" w:type="dxa"/>
            <w:vAlign w:val="center"/>
          </w:tcPr>
          <w:p w:rsidR="00833F9B" w:rsidRPr="00D05F91" w:rsidRDefault="00833F9B" w:rsidP="00833F9B">
            <w:pPr>
              <w:jc w:val="center"/>
              <w:rPr>
                <w:rFonts w:cs="Arial"/>
                <w:color w:val="000000"/>
                <w:szCs w:val="20"/>
              </w:rPr>
            </w:pPr>
            <w:r w:rsidRPr="00D05F91">
              <w:rPr>
                <w:rFonts w:cs="Arial"/>
                <w:color w:val="000000"/>
                <w:szCs w:val="20"/>
              </w:rPr>
              <w:t>Ukupna cijena bez PDV-a sa uključenim popustom</w:t>
            </w:r>
          </w:p>
        </w:tc>
        <w:tc>
          <w:tcPr>
            <w:tcW w:w="1460" w:type="dxa"/>
            <w:vAlign w:val="center"/>
          </w:tcPr>
          <w:p w:rsidR="00833F9B" w:rsidRPr="00D05F91" w:rsidRDefault="00833F9B" w:rsidP="00833F9B">
            <w:pPr>
              <w:ind w:left="34"/>
              <w:jc w:val="center"/>
              <w:rPr>
                <w:rFonts w:cs="Arial"/>
                <w:color w:val="000000"/>
                <w:szCs w:val="20"/>
              </w:rPr>
            </w:pPr>
            <w:r w:rsidRPr="00D05F91">
              <w:rPr>
                <w:rFonts w:cs="Arial"/>
                <w:color w:val="000000"/>
                <w:szCs w:val="20"/>
              </w:rPr>
              <w:t>Iznos PDV-a</w:t>
            </w:r>
          </w:p>
        </w:tc>
        <w:tc>
          <w:tcPr>
            <w:tcW w:w="2242" w:type="dxa"/>
            <w:vAlign w:val="center"/>
          </w:tcPr>
          <w:p w:rsidR="00833F9B" w:rsidRPr="00D05F91" w:rsidRDefault="00833F9B" w:rsidP="00833F9B">
            <w:pPr>
              <w:jc w:val="center"/>
              <w:rPr>
                <w:rFonts w:cs="Arial"/>
                <w:color w:val="000000"/>
                <w:szCs w:val="20"/>
              </w:rPr>
            </w:pPr>
            <w:r w:rsidRPr="00D05F91">
              <w:rPr>
                <w:rFonts w:cs="Arial"/>
                <w:color w:val="000000"/>
                <w:szCs w:val="20"/>
              </w:rPr>
              <w:t>Ukupna cijena sa uračunatim popustom i PDV-om</w:t>
            </w:r>
          </w:p>
        </w:tc>
      </w:tr>
      <w:tr w:rsidR="00833F9B" w:rsidRPr="001E3F5F" w:rsidTr="00833F9B">
        <w:tc>
          <w:tcPr>
            <w:tcW w:w="863" w:type="dxa"/>
            <w:vAlign w:val="center"/>
          </w:tcPr>
          <w:p w:rsidR="00833F9B" w:rsidRPr="00D05F91" w:rsidRDefault="00833F9B" w:rsidP="00833F9B">
            <w:pPr>
              <w:jc w:val="center"/>
              <w:rPr>
                <w:rFonts w:cs="Arial"/>
                <w:color w:val="000000"/>
                <w:szCs w:val="20"/>
              </w:rPr>
            </w:pPr>
          </w:p>
        </w:tc>
        <w:tc>
          <w:tcPr>
            <w:tcW w:w="1519" w:type="dxa"/>
            <w:vAlign w:val="center"/>
          </w:tcPr>
          <w:p w:rsidR="00833F9B" w:rsidRPr="00D05F91" w:rsidRDefault="00833F9B" w:rsidP="00833F9B">
            <w:pPr>
              <w:jc w:val="center"/>
              <w:rPr>
                <w:rFonts w:cs="Arial"/>
                <w:color w:val="000000"/>
                <w:szCs w:val="20"/>
              </w:rPr>
            </w:pPr>
            <w:r w:rsidRPr="00D05F91">
              <w:rPr>
                <w:rFonts w:cs="Arial"/>
                <w:color w:val="000000"/>
                <w:szCs w:val="20"/>
              </w:rPr>
              <w:t>KM</w:t>
            </w:r>
          </w:p>
        </w:tc>
        <w:tc>
          <w:tcPr>
            <w:tcW w:w="1267" w:type="dxa"/>
            <w:vAlign w:val="center"/>
          </w:tcPr>
          <w:p w:rsidR="00833F9B" w:rsidRPr="00D05F91" w:rsidRDefault="00833F9B" w:rsidP="00833F9B">
            <w:pPr>
              <w:ind w:left="34"/>
              <w:jc w:val="center"/>
              <w:rPr>
                <w:rFonts w:cs="Arial"/>
                <w:color w:val="000000"/>
                <w:szCs w:val="20"/>
              </w:rPr>
            </w:pPr>
            <w:r w:rsidRPr="00D05F91">
              <w:rPr>
                <w:rFonts w:cs="Arial"/>
                <w:color w:val="000000"/>
                <w:szCs w:val="20"/>
              </w:rPr>
              <w:t>%</w:t>
            </w:r>
          </w:p>
        </w:tc>
        <w:tc>
          <w:tcPr>
            <w:tcW w:w="1546" w:type="dxa"/>
          </w:tcPr>
          <w:p w:rsidR="00833F9B" w:rsidRPr="00D05F91" w:rsidRDefault="00833F9B" w:rsidP="00833F9B">
            <w:pPr>
              <w:jc w:val="center"/>
              <w:rPr>
                <w:rFonts w:cs="Arial"/>
                <w:color w:val="000000"/>
                <w:szCs w:val="20"/>
              </w:rPr>
            </w:pPr>
            <w:r w:rsidRPr="00D05F91">
              <w:rPr>
                <w:rFonts w:cs="Arial"/>
                <w:color w:val="000000"/>
                <w:szCs w:val="20"/>
              </w:rPr>
              <w:t>KM</w:t>
            </w:r>
          </w:p>
        </w:tc>
        <w:tc>
          <w:tcPr>
            <w:tcW w:w="1460" w:type="dxa"/>
          </w:tcPr>
          <w:p w:rsidR="00833F9B" w:rsidRPr="00D05F91" w:rsidRDefault="00833F9B" w:rsidP="00833F9B">
            <w:pPr>
              <w:jc w:val="center"/>
              <w:rPr>
                <w:rFonts w:cs="Arial"/>
                <w:color w:val="000000"/>
                <w:szCs w:val="20"/>
              </w:rPr>
            </w:pPr>
            <w:r w:rsidRPr="00D05F91">
              <w:rPr>
                <w:rFonts w:cs="Arial"/>
                <w:color w:val="000000"/>
                <w:szCs w:val="20"/>
              </w:rPr>
              <w:t>KM</w:t>
            </w:r>
          </w:p>
        </w:tc>
        <w:tc>
          <w:tcPr>
            <w:tcW w:w="2242" w:type="dxa"/>
            <w:vAlign w:val="center"/>
          </w:tcPr>
          <w:p w:rsidR="00833F9B" w:rsidRPr="00D05F91" w:rsidRDefault="00833F9B" w:rsidP="00833F9B">
            <w:pPr>
              <w:jc w:val="center"/>
              <w:rPr>
                <w:rFonts w:cs="Arial"/>
                <w:color w:val="000000"/>
                <w:szCs w:val="20"/>
              </w:rPr>
            </w:pPr>
            <w:r w:rsidRPr="00D05F91">
              <w:rPr>
                <w:rFonts w:cs="Arial"/>
                <w:color w:val="000000"/>
                <w:szCs w:val="20"/>
              </w:rPr>
              <w:t>KM</w:t>
            </w:r>
          </w:p>
        </w:tc>
      </w:tr>
      <w:tr w:rsidR="00833F9B" w:rsidRPr="001E3F5F" w:rsidTr="00833F9B">
        <w:trPr>
          <w:trHeight w:hRule="exact" w:val="340"/>
        </w:trPr>
        <w:tc>
          <w:tcPr>
            <w:tcW w:w="863" w:type="dxa"/>
            <w:vAlign w:val="center"/>
          </w:tcPr>
          <w:p w:rsidR="00833F9B" w:rsidRPr="00D05F91" w:rsidRDefault="00833F9B" w:rsidP="00833F9B">
            <w:pPr>
              <w:jc w:val="center"/>
              <w:rPr>
                <w:rFonts w:cs="Arial"/>
                <w:color w:val="000000"/>
                <w:szCs w:val="20"/>
              </w:rPr>
            </w:pPr>
            <w:r w:rsidRPr="00D05F91">
              <w:rPr>
                <w:rFonts w:cs="Arial"/>
                <w:color w:val="000000"/>
                <w:szCs w:val="20"/>
              </w:rPr>
              <w:t>1.</w:t>
            </w:r>
          </w:p>
        </w:tc>
        <w:tc>
          <w:tcPr>
            <w:tcW w:w="1519" w:type="dxa"/>
            <w:vAlign w:val="center"/>
          </w:tcPr>
          <w:p w:rsidR="00833F9B" w:rsidRPr="00D05F91" w:rsidRDefault="00833F9B" w:rsidP="00833F9B">
            <w:pPr>
              <w:jc w:val="center"/>
              <w:rPr>
                <w:rFonts w:cs="Arial"/>
                <w:color w:val="000000"/>
                <w:szCs w:val="20"/>
              </w:rPr>
            </w:pPr>
          </w:p>
        </w:tc>
        <w:tc>
          <w:tcPr>
            <w:tcW w:w="1267" w:type="dxa"/>
            <w:vAlign w:val="center"/>
          </w:tcPr>
          <w:p w:rsidR="00833F9B" w:rsidRPr="00D05F91" w:rsidRDefault="00833F9B" w:rsidP="00833F9B">
            <w:pPr>
              <w:ind w:left="34"/>
              <w:jc w:val="center"/>
              <w:rPr>
                <w:rFonts w:cs="Arial"/>
                <w:color w:val="000000"/>
                <w:szCs w:val="20"/>
              </w:rPr>
            </w:pPr>
          </w:p>
        </w:tc>
        <w:tc>
          <w:tcPr>
            <w:tcW w:w="1546" w:type="dxa"/>
          </w:tcPr>
          <w:p w:rsidR="00833F9B" w:rsidRPr="00D05F91" w:rsidRDefault="00833F9B" w:rsidP="00833F9B">
            <w:pPr>
              <w:jc w:val="center"/>
              <w:rPr>
                <w:rFonts w:cs="Arial"/>
                <w:color w:val="000000"/>
                <w:szCs w:val="20"/>
              </w:rPr>
            </w:pPr>
          </w:p>
        </w:tc>
        <w:tc>
          <w:tcPr>
            <w:tcW w:w="1460" w:type="dxa"/>
          </w:tcPr>
          <w:p w:rsidR="00833F9B" w:rsidRPr="00D05F91" w:rsidRDefault="00833F9B" w:rsidP="00833F9B">
            <w:pPr>
              <w:jc w:val="center"/>
              <w:rPr>
                <w:rFonts w:cs="Arial"/>
                <w:color w:val="000000"/>
                <w:szCs w:val="20"/>
              </w:rPr>
            </w:pPr>
          </w:p>
        </w:tc>
        <w:tc>
          <w:tcPr>
            <w:tcW w:w="2242" w:type="dxa"/>
            <w:vAlign w:val="center"/>
          </w:tcPr>
          <w:p w:rsidR="00833F9B" w:rsidRPr="00D05F91" w:rsidRDefault="00833F9B" w:rsidP="00833F9B">
            <w:pPr>
              <w:jc w:val="center"/>
              <w:rPr>
                <w:rFonts w:cs="Arial"/>
                <w:color w:val="000000"/>
                <w:szCs w:val="20"/>
              </w:rPr>
            </w:pPr>
          </w:p>
        </w:tc>
      </w:tr>
      <w:tr w:rsidR="00833F9B" w:rsidRPr="001E3F5F" w:rsidTr="00833F9B">
        <w:trPr>
          <w:trHeight w:hRule="exact" w:val="340"/>
        </w:trPr>
        <w:tc>
          <w:tcPr>
            <w:tcW w:w="863" w:type="dxa"/>
            <w:vAlign w:val="center"/>
          </w:tcPr>
          <w:p w:rsidR="00833F9B" w:rsidRPr="00D05F91" w:rsidRDefault="00833F9B" w:rsidP="00833F9B">
            <w:pPr>
              <w:jc w:val="center"/>
              <w:rPr>
                <w:rFonts w:cs="Arial"/>
                <w:color w:val="000000"/>
                <w:szCs w:val="20"/>
              </w:rPr>
            </w:pPr>
            <w:r w:rsidRPr="00D05F91">
              <w:rPr>
                <w:rFonts w:cs="Arial"/>
                <w:color w:val="000000"/>
                <w:szCs w:val="20"/>
              </w:rPr>
              <w:t>2.</w:t>
            </w:r>
          </w:p>
        </w:tc>
        <w:tc>
          <w:tcPr>
            <w:tcW w:w="1519" w:type="dxa"/>
            <w:vAlign w:val="center"/>
          </w:tcPr>
          <w:p w:rsidR="00833F9B" w:rsidRPr="00D05F91" w:rsidRDefault="00833F9B" w:rsidP="00833F9B">
            <w:pPr>
              <w:jc w:val="center"/>
              <w:rPr>
                <w:rFonts w:cs="Arial"/>
                <w:color w:val="000000"/>
                <w:szCs w:val="20"/>
              </w:rPr>
            </w:pPr>
          </w:p>
        </w:tc>
        <w:tc>
          <w:tcPr>
            <w:tcW w:w="1267" w:type="dxa"/>
            <w:vAlign w:val="center"/>
          </w:tcPr>
          <w:p w:rsidR="00833F9B" w:rsidRPr="00D05F91" w:rsidRDefault="00833F9B" w:rsidP="00833F9B">
            <w:pPr>
              <w:ind w:left="34"/>
              <w:jc w:val="center"/>
              <w:rPr>
                <w:rFonts w:cs="Arial"/>
                <w:color w:val="000000"/>
                <w:szCs w:val="20"/>
              </w:rPr>
            </w:pPr>
          </w:p>
        </w:tc>
        <w:tc>
          <w:tcPr>
            <w:tcW w:w="1546" w:type="dxa"/>
          </w:tcPr>
          <w:p w:rsidR="00833F9B" w:rsidRPr="00D05F91" w:rsidRDefault="00833F9B" w:rsidP="00833F9B">
            <w:pPr>
              <w:jc w:val="center"/>
              <w:rPr>
                <w:rFonts w:cs="Arial"/>
                <w:color w:val="000000"/>
                <w:szCs w:val="20"/>
              </w:rPr>
            </w:pPr>
          </w:p>
        </w:tc>
        <w:tc>
          <w:tcPr>
            <w:tcW w:w="1460" w:type="dxa"/>
          </w:tcPr>
          <w:p w:rsidR="00833F9B" w:rsidRPr="00D05F91" w:rsidRDefault="00833F9B" w:rsidP="00833F9B">
            <w:pPr>
              <w:jc w:val="center"/>
              <w:rPr>
                <w:rFonts w:cs="Arial"/>
                <w:color w:val="000000"/>
                <w:szCs w:val="20"/>
              </w:rPr>
            </w:pPr>
          </w:p>
        </w:tc>
        <w:tc>
          <w:tcPr>
            <w:tcW w:w="2242" w:type="dxa"/>
            <w:vAlign w:val="center"/>
          </w:tcPr>
          <w:p w:rsidR="00833F9B" w:rsidRPr="00D05F91" w:rsidRDefault="00833F9B" w:rsidP="00833F9B">
            <w:pPr>
              <w:jc w:val="center"/>
              <w:rPr>
                <w:rFonts w:cs="Arial"/>
                <w:color w:val="000000"/>
                <w:szCs w:val="20"/>
              </w:rPr>
            </w:pPr>
          </w:p>
        </w:tc>
      </w:tr>
    </w:tbl>
    <w:p w:rsidR="00833F9B" w:rsidRDefault="00833F9B" w:rsidP="00833F9B">
      <w:pPr>
        <w:jc w:val="both"/>
      </w:pPr>
    </w:p>
    <w:p w:rsidR="00833F9B" w:rsidRPr="00B87F72" w:rsidRDefault="00833F9B" w:rsidP="00833F9B">
      <w:pPr>
        <w:jc w:val="both"/>
        <w:rPr>
          <w:rFonts w:cs="Arial"/>
          <w:szCs w:val="20"/>
        </w:rPr>
      </w:pPr>
      <w:r w:rsidRPr="00B87F72">
        <w:rPr>
          <w:rFonts w:cs="Arial"/>
          <w:szCs w:val="20"/>
        </w:rPr>
        <w:t>* Ukoliko je predmet nabavke podijeljen na lotove, cijena ponude po lotu je: Lot br.(….): Cijena ponude za lot broj ( ) je ____________________</w:t>
      </w:r>
    </w:p>
    <w:p w:rsidR="00833F9B" w:rsidRPr="00B87F72" w:rsidRDefault="00833F9B" w:rsidP="00833F9B">
      <w:pPr>
        <w:jc w:val="both"/>
        <w:rPr>
          <w:rFonts w:cs="Arial"/>
          <w:szCs w:val="20"/>
        </w:rPr>
      </w:pPr>
      <w:r w:rsidRPr="00B87F72">
        <w:rPr>
          <w:rFonts w:cs="Arial"/>
          <w:szCs w:val="20"/>
        </w:rPr>
        <w:t xml:space="preserve">Popust koji dajemo na cijenu ponude za lot ( ) je _____________________ </w:t>
      </w:r>
    </w:p>
    <w:p w:rsidR="00833F9B" w:rsidRPr="00B87F72" w:rsidRDefault="00833F9B" w:rsidP="00833F9B">
      <w:pPr>
        <w:jc w:val="both"/>
        <w:rPr>
          <w:rFonts w:cs="Arial"/>
          <w:szCs w:val="20"/>
        </w:rPr>
      </w:pPr>
      <w:r w:rsidRPr="00B87F72">
        <w:rPr>
          <w:rFonts w:cs="Arial"/>
          <w:szCs w:val="20"/>
        </w:rPr>
        <w:t>Konačna cijena naše ponude za lot ( ), sa uključenim popustom je__________________.</w:t>
      </w:r>
    </w:p>
    <w:p w:rsidR="00833F9B" w:rsidRDefault="00833F9B" w:rsidP="00833F9B">
      <w:pPr>
        <w:jc w:val="both"/>
        <w:rPr>
          <w:rFonts w:cs="Arial"/>
          <w:szCs w:val="20"/>
        </w:rPr>
      </w:pPr>
    </w:p>
    <w:p w:rsidR="00833F9B" w:rsidRDefault="00833F9B" w:rsidP="00833F9B">
      <w:pPr>
        <w:jc w:val="both"/>
        <w:rPr>
          <w:rFonts w:cs="Arial"/>
          <w:szCs w:val="20"/>
        </w:rPr>
      </w:pPr>
      <w:r>
        <w:rPr>
          <w:rFonts w:cs="Arial"/>
          <w:szCs w:val="20"/>
        </w:rPr>
        <w:t>U prilogu vam dostavljamo obrazac za cijenu ponude – roba, usluga, radova, koji je popunjen u skladu sa zahtjevima konkurentskog zahtjeva za dostavljanje. U slučaju razlike u cijenama iz ove izjave, bez poreza na dodatu vrijednost, i obrasca za cijenu ponude – roba, usluga, radova, bez poreza na dodatu vrijednost, važi cijena ponude bez poreza na dodatu vrijednost iz obrasca za cijenu ponude – roba, usluga, radova.</w:t>
      </w:r>
    </w:p>
    <w:p w:rsidR="00833F9B" w:rsidRDefault="00833F9B" w:rsidP="00833F9B">
      <w:pPr>
        <w:jc w:val="both"/>
        <w:rPr>
          <w:rFonts w:cs="Arial"/>
          <w:szCs w:val="20"/>
        </w:rPr>
      </w:pPr>
    </w:p>
    <w:p w:rsidR="00EB3543" w:rsidRPr="00573F17" w:rsidRDefault="00EB3543" w:rsidP="00EB3543">
      <w:pPr>
        <w:pStyle w:val="ListParagraph"/>
        <w:numPr>
          <w:ilvl w:val="0"/>
          <w:numId w:val="16"/>
        </w:numPr>
        <w:spacing w:after="200" w:line="276" w:lineRule="auto"/>
        <w:jc w:val="both"/>
        <w:rPr>
          <w:rFonts w:cs="Arial"/>
          <w:b/>
          <w:szCs w:val="20"/>
        </w:rPr>
      </w:pPr>
      <w:r w:rsidRPr="00573F17">
        <w:rPr>
          <w:rFonts w:cs="Arial"/>
          <w:b/>
          <w:szCs w:val="20"/>
        </w:rPr>
        <w:t>PREFERENCIJALNI TRETMAN DOMAĆEG (zaokružiti ono što je tačno)</w:t>
      </w:r>
      <w:r>
        <w:rPr>
          <w:rFonts w:cs="Arial"/>
          <w:b/>
          <w:szCs w:val="20"/>
        </w:rPr>
        <w:t xml:space="preserve"> NIJE PRIMJENJIVO U OVOM POSTUPKU JAVNE NABAVKE</w:t>
      </w:r>
    </w:p>
    <w:p w:rsidR="00EB3543" w:rsidRPr="00D721A4" w:rsidRDefault="00EB3543" w:rsidP="00EB3543">
      <w:pPr>
        <w:autoSpaceDE w:val="0"/>
        <w:autoSpaceDN w:val="0"/>
        <w:adjustRightInd w:val="0"/>
        <w:jc w:val="both"/>
        <w:rPr>
          <w:rFonts w:cs="Arial"/>
          <w:szCs w:val="20"/>
          <w:lang w:val="bs-Latn-BA" w:eastAsia="bs-Cyrl-BA"/>
        </w:rPr>
      </w:pPr>
      <w:r w:rsidRPr="00D721A4">
        <w:rPr>
          <w:rFonts w:cs="Arial"/>
          <w:szCs w:val="20"/>
          <w:lang w:val="bs-Cyrl-BA" w:eastAsia="bs-Cyrl-BA"/>
        </w:rPr>
        <w:t>Preferencijalni tretman domaćeg (čl.67.ZJN) se primjenjuje u ovom postupku javne naba</w:t>
      </w:r>
      <w:r w:rsidR="003B2FE6">
        <w:rPr>
          <w:rFonts w:cs="Arial"/>
          <w:szCs w:val="20"/>
          <w:lang w:val="bs-Cyrl-BA" w:eastAsia="bs-Cyrl-BA"/>
        </w:rPr>
        <w:t xml:space="preserve">vke u skladu sa zahtjevima iz tenderske dokumentacije. </w:t>
      </w:r>
      <w:r w:rsidRPr="00D721A4">
        <w:rPr>
          <w:rFonts w:cs="Arial"/>
          <w:szCs w:val="20"/>
          <w:lang w:val="bs-Cyrl-BA" w:eastAsia="bs-Cyrl-BA"/>
        </w:rPr>
        <w:t xml:space="preserve">U skladu sa navedenim odredbama ova ponuda </w:t>
      </w:r>
      <w:r w:rsidRPr="00D721A4">
        <w:rPr>
          <w:rFonts w:cs="Arial"/>
          <w:i/>
          <w:iCs/>
          <w:szCs w:val="20"/>
          <w:lang w:val="bs-Cyrl-BA" w:eastAsia="bs-Cyrl-BA"/>
        </w:rPr>
        <w:t>(ponuđač je dužan odabrati opciju koja vrijedi za njegovu ponudu. U slučaju da ne odabere ni jednu opciju smatrati će se da ne ispunjava uslove za primjenu preferencijalnog tretmana domaćeg, osim u slučaju da je dostavio potvrdu Vanskotrgovinske komore BiH u skladu sa zahtjevima iz tenderske dokumentacije</w:t>
      </w:r>
      <w:r w:rsidRPr="00D721A4">
        <w:rPr>
          <w:rFonts w:cs="Arial"/>
          <w:i/>
          <w:iCs/>
          <w:szCs w:val="20"/>
          <w:lang w:val="bs-Latn-BA" w:eastAsia="bs-Cyrl-BA"/>
        </w:rPr>
        <w:t xml:space="preserve"> kojom dokazuje da za određene lotove ispunjava uslov za primjenu preferencijalnog tretmana domaćeg</w:t>
      </w:r>
      <w:r w:rsidRPr="00D721A4">
        <w:rPr>
          <w:rFonts w:cs="Arial"/>
          <w:i/>
          <w:iCs/>
          <w:szCs w:val="20"/>
          <w:lang w:val="bs-Cyrl-BA" w:eastAsia="bs-Cyrl-BA"/>
        </w:rPr>
        <w:t>)</w:t>
      </w:r>
      <w:r w:rsidRPr="00D721A4">
        <w:rPr>
          <w:rFonts w:cs="Arial"/>
          <w:szCs w:val="20"/>
          <w:lang w:val="bs-Cyrl-BA" w:eastAsia="bs-Cyrl-BA"/>
        </w:rPr>
        <w:t>:</w:t>
      </w:r>
    </w:p>
    <w:p w:rsidR="00EB3543" w:rsidRPr="00D721A4" w:rsidRDefault="00EB3543" w:rsidP="00EB3543">
      <w:pPr>
        <w:autoSpaceDE w:val="0"/>
        <w:autoSpaceDN w:val="0"/>
        <w:adjustRightInd w:val="0"/>
        <w:ind w:hanging="360"/>
        <w:jc w:val="both"/>
        <w:rPr>
          <w:rFonts w:ascii="Times New Roman" w:hAnsi="Times New Roman"/>
          <w:szCs w:val="20"/>
          <w:lang w:val="bs-Latn-BA" w:eastAsia="bs-Cyrl-BA"/>
        </w:rPr>
      </w:pPr>
    </w:p>
    <w:p w:rsidR="00EB3543" w:rsidRPr="00FB02A4" w:rsidRDefault="00EB3543" w:rsidP="00EB3543">
      <w:pPr>
        <w:pStyle w:val="ListParagraph"/>
        <w:numPr>
          <w:ilvl w:val="0"/>
          <w:numId w:val="17"/>
        </w:numPr>
        <w:autoSpaceDE w:val="0"/>
        <w:autoSpaceDN w:val="0"/>
        <w:adjustRightInd w:val="0"/>
        <w:jc w:val="both"/>
        <w:rPr>
          <w:rFonts w:cs="Arial"/>
          <w:szCs w:val="20"/>
          <w:lang w:val="bs-Cyrl-BA" w:eastAsia="bs-Cyrl-BA"/>
        </w:rPr>
      </w:pPr>
      <w:r w:rsidRPr="0010189C">
        <w:rPr>
          <w:rFonts w:cs="Arial"/>
          <w:szCs w:val="20"/>
          <w:lang w:val="bs-Cyrl-BA" w:eastAsia="bs-Cyrl-BA"/>
        </w:rPr>
        <w:t>U potpunosti ispunjava uslove za primjenu preferencijalnog tretmana domaćeg za sljedeće lotove:____________________________________( navesti za koje od ponuđenih Lot-ova)</w:t>
      </w:r>
      <w:r w:rsidRPr="00FB02A4">
        <w:rPr>
          <w:rFonts w:cs="Arial"/>
          <w:szCs w:val="20"/>
          <w:lang w:val="bs-Cyrl-BA" w:eastAsia="bs-Cyrl-BA"/>
        </w:rPr>
        <w:t xml:space="preserve"> </w:t>
      </w:r>
    </w:p>
    <w:p w:rsidR="00EB3543" w:rsidRPr="0010189C" w:rsidRDefault="00EB3543" w:rsidP="00EB3543">
      <w:pPr>
        <w:autoSpaceDE w:val="0"/>
        <w:autoSpaceDN w:val="0"/>
        <w:adjustRightInd w:val="0"/>
        <w:ind w:left="720" w:hanging="360"/>
        <w:jc w:val="both"/>
        <w:rPr>
          <w:rFonts w:cs="Arial"/>
          <w:szCs w:val="20"/>
          <w:lang w:val="bs-Cyrl-BA" w:eastAsia="bs-Cyrl-BA"/>
        </w:rPr>
      </w:pPr>
    </w:p>
    <w:p w:rsidR="00EB3543" w:rsidRPr="0010189C" w:rsidRDefault="00EB3543" w:rsidP="00EB3543">
      <w:pPr>
        <w:pStyle w:val="ListParagraph"/>
        <w:numPr>
          <w:ilvl w:val="0"/>
          <w:numId w:val="17"/>
        </w:numPr>
        <w:autoSpaceDE w:val="0"/>
        <w:autoSpaceDN w:val="0"/>
        <w:adjustRightInd w:val="0"/>
        <w:jc w:val="both"/>
        <w:rPr>
          <w:rFonts w:cs="Arial"/>
          <w:szCs w:val="20"/>
          <w:lang w:val="bs-Cyrl-BA" w:eastAsia="bs-Cyrl-BA"/>
        </w:rPr>
      </w:pPr>
      <w:r w:rsidRPr="0010189C">
        <w:rPr>
          <w:rFonts w:cs="Arial"/>
          <w:szCs w:val="20"/>
          <w:lang w:val="bs-Cyrl-BA" w:eastAsia="bs-Cyrl-BA"/>
        </w:rPr>
        <w:t>Ne ispunjava uslove za primjenu preferencijalnog tretmana domaćeg za sljedeće lotove:______</w:t>
      </w:r>
      <w:r>
        <w:rPr>
          <w:rFonts w:cs="Arial"/>
          <w:szCs w:val="20"/>
          <w:lang w:val="bs-Cyrl-BA" w:eastAsia="bs-Cyrl-BA"/>
        </w:rPr>
        <w:t>______________________________(</w:t>
      </w:r>
      <w:r w:rsidRPr="0010189C">
        <w:rPr>
          <w:rFonts w:cs="Arial"/>
          <w:szCs w:val="20"/>
          <w:lang w:val="bs-Cyrl-BA" w:eastAsia="bs-Cyrl-BA"/>
        </w:rPr>
        <w:t>navesti za koje od ponuđenih Lot-ova)</w:t>
      </w:r>
    </w:p>
    <w:p w:rsidR="00EB3543" w:rsidRPr="0010189C" w:rsidRDefault="00EB3543" w:rsidP="00EB3543">
      <w:pPr>
        <w:autoSpaceDE w:val="0"/>
        <w:autoSpaceDN w:val="0"/>
        <w:adjustRightInd w:val="0"/>
        <w:ind w:left="720" w:hanging="360"/>
        <w:jc w:val="both"/>
        <w:rPr>
          <w:rFonts w:cs="Arial"/>
          <w:szCs w:val="20"/>
          <w:lang w:val="bs-Cyrl-BA" w:eastAsia="bs-Cyrl-BA"/>
        </w:rPr>
      </w:pPr>
    </w:p>
    <w:p w:rsidR="00EB3543" w:rsidRPr="0010189C" w:rsidRDefault="00EB3543" w:rsidP="00EB3543">
      <w:pPr>
        <w:pStyle w:val="ListParagraph"/>
        <w:numPr>
          <w:ilvl w:val="0"/>
          <w:numId w:val="17"/>
        </w:numPr>
        <w:autoSpaceDE w:val="0"/>
        <w:autoSpaceDN w:val="0"/>
        <w:adjustRightInd w:val="0"/>
        <w:jc w:val="both"/>
        <w:rPr>
          <w:rFonts w:cs="Arial"/>
          <w:szCs w:val="20"/>
          <w:lang w:val="bs-Cyrl-BA" w:eastAsia="bs-Cyrl-BA"/>
        </w:rPr>
      </w:pPr>
      <w:r w:rsidRPr="0010189C">
        <w:rPr>
          <w:rFonts w:cs="Arial"/>
          <w:szCs w:val="20"/>
          <w:lang w:val="bs-Cyrl-BA" w:eastAsia="bs-Cyrl-BA"/>
        </w:rPr>
        <w:t xml:space="preserve">Dolazi iz jedne od zemalja članica CEFT-e. </w:t>
      </w:r>
    </w:p>
    <w:p w:rsidR="00EB3543" w:rsidRPr="0010189C" w:rsidRDefault="00EB3543" w:rsidP="00EB3543">
      <w:pPr>
        <w:pStyle w:val="ListParagraph"/>
        <w:ind w:left="567"/>
        <w:jc w:val="both"/>
        <w:rPr>
          <w:rFonts w:cs="Arial"/>
          <w:szCs w:val="20"/>
          <w:lang w:val="bs-Cyrl-BA" w:eastAsia="bs-Cyrl-BA"/>
        </w:rPr>
      </w:pPr>
    </w:p>
    <w:p w:rsidR="00EB3543" w:rsidRPr="0010189C" w:rsidRDefault="00EB3543" w:rsidP="00EB3543">
      <w:pPr>
        <w:numPr>
          <w:ilvl w:val="0"/>
          <w:numId w:val="18"/>
        </w:numPr>
        <w:ind w:left="567" w:hanging="567"/>
        <w:jc w:val="both"/>
        <w:rPr>
          <w:rFonts w:cs="Arial"/>
          <w:szCs w:val="20"/>
          <w:lang w:val="bs-Cyrl-BA" w:eastAsia="bs-Cyrl-BA"/>
        </w:rPr>
      </w:pPr>
      <w:r w:rsidRPr="0010189C">
        <w:rPr>
          <w:rFonts w:cs="Arial"/>
          <w:szCs w:val="20"/>
          <w:lang w:val="bs-Cyrl-BA" w:eastAsia="bs-Cyrl-BA"/>
        </w:rPr>
        <w:t xml:space="preserve">Ova ponuda važi 90 dana (devedeset dana) računajući od isteka roka za dostavljanje ponuda. </w:t>
      </w:r>
    </w:p>
    <w:p w:rsidR="00EB3543" w:rsidRPr="0010189C" w:rsidRDefault="00EB3543" w:rsidP="00EB3543">
      <w:pPr>
        <w:ind w:left="567"/>
        <w:jc w:val="both"/>
        <w:rPr>
          <w:rFonts w:cs="Arial"/>
          <w:szCs w:val="20"/>
          <w:lang w:val="bs-Cyrl-BA" w:eastAsia="bs-Cyrl-BA"/>
        </w:rPr>
      </w:pPr>
    </w:p>
    <w:p w:rsidR="00EB3543" w:rsidRPr="0010189C" w:rsidRDefault="00EB3543" w:rsidP="00EB3543">
      <w:pPr>
        <w:pStyle w:val="ListParagraph"/>
        <w:numPr>
          <w:ilvl w:val="0"/>
          <w:numId w:val="18"/>
        </w:numPr>
        <w:ind w:left="567" w:hanging="567"/>
        <w:jc w:val="both"/>
        <w:rPr>
          <w:rFonts w:cs="Arial"/>
          <w:szCs w:val="20"/>
          <w:lang w:val="bs-Cyrl-BA" w:eastAsia="bs-Cyrl-BA"/>
        </w:rPr>
      </w:pPr>
      <w:r w:rsidRPr="0010189C">
        <w:rPr>
          <w:rFonts w:cs="Arial"/>
          <w:szCs w:val="20"/>
          <w:lang w:val="bs-Cyrl-BA" w:eastAsia="bs-Cyrl-BA"/>
        </w:rPr>
        <w:t>Ovim putem izjavljujemo da (odabrati ono što vrijedi za ovaj postupak javne nabavke i popuniti u slučaju druge opcije):</w:t>
      </w:r>
    </w:p>
    <w:p w:rsidR="00EB3543" w:rsidRPr="0010189C" w:rsidRDefault="00EB3543" w:rsidP="00EB3543">
      <w:pPr>
        <w:pStyle w:val="ListParagraph"/>
        <w:rPr>
          <w:rFonts w:cs="Arial"/>
          <w:szCs w:val="20"/>
          <w:lang w:val="bs-Cyrl-BA" w:eastAsia="bs-Cyrl-BA"/>
        </w:rPr>
      </w:pPr>
    </w:p>
    <w:p w:rsidR="00EB3543" w:rsidRPr="0010189C" w:rsidRDefault="00EB3543" w:rsidP="00EB3543">
      <w:pPr>
        <w:pStyle w:val="ListParagraph"/>
        <w:numPr>
          <w:ilvl w:val="1"/>
          <w:numId w:val="18"/>
        </w:numPr>
        <w:jc w:val="both"/>
        <w:rPr>
          <w:rFonts w:cs="Arial"/>
          <w:szCs w:val="20"/>
          <w:lang w:val="bs-Cyrl-BA" w:eastAsia="bs-Cyrl-BA"/>
        </w:rPr>
      </w:pPr>
      <w:r w:rsidRPr="0010189C">
        <w:rPr>
          <w:rFonts w:cs="Arial"/>
          <w:szCs w:val="20"/>
          <w:lang w:val="bs-Cyrl-BA" w:eastAsia="bs-Cyrl-BA"/>
        </w:rPr>
        <w:t>nemamo namjeru vršiti podugovaranje u ovom postupku javne nabavke</w:t>
      </w:r>
    </w:p>
    <w:p w:rsidR="00EB3543" w:rsidRPr="0010189C" w:rsidRDefault="00EB3543" w:rsidP="00EB3543">
      <w:pPr>
        <w:pStyle w:val="ListParagraph"/>
        <w:numPr>
          <w:ilvl w:val="1"/>
          <w:numId w:val="18"/>
        </w:numPr>
        <w:jc w:val="both"/>
        <w:rPr>
          <w:rFonts w:cs="Arial"/>
          <w:szCs w:val="20"/>
          <w:lang w:val="bs-Cyrl-BA" w:eastAsia="bs-Cyrl-BA"/>
        </w:rPr>
      </w:pPr>
      <w:r w:rsidRPr="0010189C">
        <w:rPr>
          <w:rFonts w:cs="Arial"/>
          <w:szCs w:val="20"/>
          <w:lang w:val="bs-Cyrl-BA" w:eastAsia="bs-Cyrl-BA"/>
        </w:rPr>
        <w:lastRenderedPageBreak/>
        <w:t>imamo namjeru vršiti podugovaranje u ovom postupku javne nabavke i to za sljedeće dijelove ugovora o javnoj nabavci:</w:t>
      </w:r>
    </w:p>
    <w:p w:rsidR="00EB3543" w:rsidRPr="00D721A4" w:rsidRDefault="00EB3543" w:rsidP="00EB3543">
      <w:pPr>
        <w:pStyle w:val="ListParagraph"/>
        <w:jc w:val="both"/>
        <w:rPr>
          <w:rFonts w:ascii="Times New Roman" w:hAnsi="Times New Roman"/>
          <w:bCs/>
          <w:szCs w:val="20"/>
        </w:rPr>
      </w:pPr>
      <w:r w:rsidRPr="00D721A4">
        <w:rPr>
          <w:rFonts w:ascii="Times New Roman" w:hAnsi="Times New Roman"/>
          <w:bCs/>
          <w:szCs w:val="20"/>
        </w:rPr>
        <w:t>........................................................................................................................................................................................................................................................................................................</w:t>
      </w:r>
    </w:p>
    <w:p w:rsidR="00EB3543" w:rsidRPr="00D721A4" w:rsidRDefault="00EB3543" w:rsidP="00EB3543">
      <w:pPr>
        <w:pStyle w:val="ListParagraph"/>
        <w:jc w:val="both"/>
        <w:rPr>
          <w:rFonts w:ascii="Times New Roman" w:hAnsi="Times New Roman"/>
          <w:bCs/>
          <w:szCs w:val="20"/>
        </w:rPr>
      </w:pPr>
      <w:r w:rsidRPr="00D721A4">
        <w:rPr>
          <w:rFonts w:ascii="Times New Roman" w:hAnsi="Times New Roman"/>
          <w:bCs/>
          <w:szCs w:val="20"/>
        </w:rPr>
        <w:t>........................................................................................................................................................................................................................................................................................................</w:t>
      </w:r>
    </w:p>
    <w:p w:rsidR="00EB3543" w:rsidRPr="00D721A4" w:rsidRDefault="00EB3543" w:rsidP="00EB3543">
      <w:pPr>
        <w:pStyle w:val="ListParagraph"/>
        <w:jc w:val="both"/>
        <w:rPr>
          <w:rFonts w:ascii="Times New Roman" w:hAnsi="Times New Roman"/>
          <w:bCs/>
          <w:szCs w:val="20"/>
        </w:rPr>
      </w:pPr>
      <w:r w:rsidRPr="00D721A4">
        <w:rPr>
          <w:rFonts w:ascii="Times New Roman" w:hAnsi="Times New Roman"/>
          <w:bCs/>
          <w:szCs w:val="20"/>
        </w:rPr>
        <w:t>te se obavezujemo da ćemo ugovorni organ blagovremeno obavijestiti o identitetu podugovarača i dostaviti potrebnu dokumentaciju u skladu sa zahtjevima iz tenderske dokumentacije u slučaju da nam ugovor bude dodijeljen.  Plaćanje podugovaraču će se vršiti _____________________ (navesti da li će ugovorni organ  vršiti plaćanje podugovaraču direktno ili ne).</w:t>
      </w:r>
    </w:p>
    <w:p w:rsidR="00EB3543" w:rsidRPr="00D721A4" w:rsidRDefault="00EB3543" w:rsidP="00EB3543">
      <w:pPr>
        <w:pStyle w:val="ListParagraph"/>
        <w:ind w:left="0"/>
        <w:jc w:val="both"/>
        <w:rPr>
          <w:rFonts w:ascii="Times New Roman" w:hAnsi="Times New Roman"/>
          <w:bCs/>
          <w:szCs w:val="20"/>
        </w:rPr>
      </w:pPr>
    </w:p>
    <w:p w:rsidR="00EB3543" w:rsidRPr="00D721A4" w:rsidRDefault="00EB3543" w:rsidP="00EB3543">
      <w:pPr>
        <w:numPr>
          <w:ilvl w:val="0"/>
          <w:numId w:val="18"/>
        </w:numPr>
        <w:autoSpaceDE w:val="0"/>
        <w:autoSpaceDN w:val="0"/>
        <w:adjustRightInd w:val="0"/>
        <w:ind w:left="567"/>
        <w:rPr>
          <w:rFonts w:ascii="Times New Roman" w:hAnsi="Times New Roman"/>
          <w:szCs w:val="20"/>
          <w:lang w:eastAsia="hr-HR"/>
        </w:rPr>
      </w:pPr>
      <w:r w:rsidRPr="00D721A4">
        <w:rPr>
          <w:rFonts w:ascii="Times New Roman" w:hAnsi="Times New Roman"/>
          <w:szCs w:val="20"/>
          <w:lang w:eastAsia="hr-HR"/>
        </w:rPr>
        <w:t xml:space="preserve">Kao </w:t>
      </w:r>
      <w:r w:rsidRPr="00D721A4">
        <w:rPr>
          <w:rFonts w:ascii="Times New Roman" w:hAnsi="Times New Roman"/>
          <w:bCs/>
          <w:szCs w:val="20"/>
          <w:lang w:eastAsia="hr-HR"/>
        </w:rPr>
        <w:t xml:space="preserve">ino-ponuđač </w:t>
      </w:r>
      <w:r w:rsidRPr="00D721A4">
        <w:rPr>
          <w:rFonts w:ascii="Times New Roman" w:hAnsi="Times New Roman"/>
          <w:szCs w:val="20"/>
          <w:lang w:eastAsia="hr-HR"/>
        </w:rPr>
        <w:t>odnosno ponuđač sa sjedištem registrovanim izvan BiH, ukoliko naša ponuda bude izabrana kao najpovoljnija angažovat ću poreskog punomoćnika sa sjedištem u BiH i to:</w:t>
      </w:r>
    </w:p>
    <w:p w:rsidR="00EB3543" w:rsidRPr="00D721A4" w:rsidRDefault="00EB3543" w:rsidP="00EB3543">
      <w:pPr>
        <w:autoSpaceDE w:val="0"/>
        <w:autoSpaceDN w:val="0"/>
        <w:adjustRightInd w:val="0"/>
        <w:ind w:firstLine="567"/>
        <w:rPr>
          <w:rFonts w:ascii="Times New Roman" w:hAnsi="Times New Roman"/>
          <w:szCs w:val="20"/>
          <w:lang w:eastAsia="hr-HR"/>
        </w:rPr>
      </w:pPr>
      <w:r w:rsidRPr="00D721A4">
        <w:rPr>
          <w:rFonts w:ascii="Times New Roman" w:hAnsi="Times New Roman"/>
          <w:szCs w:val="20"/>
          <w:lang w:eastAsia="hr-HR"/>
        </w:rPr>
        <w:t>Naziv: _________________________________________________________________</w:t>
      </w:r>
    </w:p>
    <w:p w:rsidR="00EB3543" w:rsidRPr="00D721A4" w:rsidRDefault="00EB3543" w:rsidP="00EB3543">
      <w:pPr>
        <w:autoSpaceDE w:val="0"/>
        <w:autoSpaceDN w:val="0"/>
        <w:adjustRightInd w:val="0"/>
        <w:ind w:firstLine="567"/>
        <w:rPr>
          <w:rFonts w:ascii="Times New Roman" w:hAnsi="Times New Roman"/>
          <w:szCs w:val="20"/>
          <w:lang w:eastAsia="hr-HR"/>
        </w:rPr>
      </w:pPr>
      <w:r w:rsidRPr="00D721A4">
        <w:rPr>
          <w:rFonts w:ascii="Times New Roman" w:hAnsi="Times New Roman"/>
          <w:szCs w:val="20"/>
          <w:lang w:eastAsia="hr-HR"/>
        </w:rPr>
        <w:t>Sjedište:________________________________________________________________</w:t>
      </w:r>
    </w:p>
    <w:p w:rsidR="00EB3543" w:rsidRPr="00D721A4" w:rsidRDefault="00EB3543" w:rsidP="00EB3543">
      <w:pPr>
        <w:autoSpaceDE w:val="0"/>
        <w:autoSpaceDN w:val="0"/>
        <w:adjustRightInd w:val="0"/>
        <w:ind w:firstLine="567"/>
        <w:rPr>
          <w:rFonts w:ascii="Times New Roman" w:hAnsi="Times New Roman"/>
          <w:szCs w:val="20"/>
          <w:lang w:eastAsia="hr-HR"/>
        </w:rPr>
      </w:pPr>
      <w:r w:rsidRPr="00D721A4">
        <w:rPr>
          <w:rFonts w:ascii="Times New Roman" w:hAnsi="Times New Roman"/>
          <w:szCs w:val="20"/>
          <w:lang w:eastAsia="hr-HR"/>
        </w:rPr>
        <w:t>Poreski broj:_____________________________________________________________</w:t>
      </w:r>
    </w:p>
    <w:p w:rsidR="00EB3543" w:rsidRPr="00D721A4" w:rsidRDefault="00EB3543" w:rsidP="00EB3543">
      <w:pPr>
        <w:autoSpaceDE w:val="0"/>
        <w:autoSpaceDN w:val="0"/>
        <w:adjustRightInd w:val="0"/>
        <w:ind w:left="567"/>
        <w:rPr>
          <w:rFonts w:ascii="Times New Roman" w:hAnsi="Times New Roman"/>
          <w:szCs w:val="20"/>
          <w:lang w:eastAsia="hr-HR"/>
        </w:rPr>
      </w:pPr>
    </w:p>
    <w:p w:rsidR="00EB3543" w:rsidRPr="00D721A4" w:rsidRDefault="00EB3543" w:rsidP="00EB3543">
      <w:pPr>
        <w:autoSpaceDE w:val="0"/>
        <w:autoSpaceDN w:val="0"/>
        <w:adjustRightInd w:val="0"/>
        <w:ind w:left="567"/>
        <w:rPr>
          <w:rFonts w:ascii="Times New Roman" w:hAnsi="Times New Roman"/>
          <w:szCs w:val="20"/>
          <w:lang w:eastAsia="hr-HR"/>
        </w:rPr>
      </w:pPr>
      <w:r w:rsidRPr="00D721A4">
        <w:rPr>
          <w:rFonts w:ascii="Times New Roman" w:hAnsi="Times New Roman"/>
          <w:szCs w:val="20"/>
          <w:lang w:eastAsia="hr-HR"/>
        </w:rPr>
        <w:t>Navedeno neće prouzrokovati nikakve dodatne troškove za Naručioca u skladu sa odredbama  ove tenderskedokumentacije.(Popunjava samo inostrani ponuđač)</w:t>
      </w:r>
    </w:p>
    <w:p w:rsidR="00EB3543" w:rsidRPr="00D721A4" w:rsidRDefault="00EB3543" w:rsidP="00EB3543">
      <w:pPr>
        <w:numPr>
          <w:ilvl w:val="0"/>
          <w:numId w:val="18"/>
        </w:numPr>
        <w:ind w:left="567" w:hanging="567"/>
        <w:jc w:val="both"/>
        <w:rPr>
          <w:rFonts w:ascii="Times New Roman" w:hAnsi="Times New Roman"/>
          <w:bCs/>
          <w:szCs w:val="20"/>
        </w:rPr>
      </w:pPr>
      <w:r w:rsidRPr="00D721A4">
        <w:rPr>
          <w:rFonts w:ascii="Times New Roman" w:hAnsi="Times New Roman"/>
          <w:szCs w:val="20"/>
        </w:rPr>
        <w:t xml:space="preserve">Ako naša ponuda bude najuspješnija u ovom postupku javne nabavke, obavezujemo se </w:t>
      </w:r>
    </w:p>
    <w:p w:rsidR="00EB3543" w:rsidRPr="00D721A4" w:rsidRDefault="00EB3543" w:rsidP="00EB3543">
      <w:pPr>
        <w:pStyle w:val="ListParagraph"/>
        <w:numPr>
          <w:ilvl w:val="0"/>
          <w:numId w:val="19"/>
        </w:numPr>
        <w:jc w:val="both"/>
        <w:rPr>
          <w:rFonts w:ascii="Times New Roman" w:hAnsi="Times New Roman"/>
          <w:bCs/>
          <w:szCs w:val="20"/>
        </w:rPr>
      </w:pPr>
      <w:r w:rsidRPr="00D721A4">
        <w:rPr>
          <w:rFonts w:ascii="Times New Roman" w:hAnsi="Times New Roman"/>
          <w:bCs/>
          <w:szCs w:val="20"/>
        </w:rPr>
        <w:t>dostaviti dokaze o kvalificiranosti, u pogledu lične sposobnosti i  registracije, koji su traženi tenderskom dokumentacijom  i u roku koji je utvrđen, a što potvrđujemo izjavama u ovoj ponudi;</w:t>
      </w:r>
    </w:p>
    <w:p w:rsidR="00EB3543" w:rsidRPr="00D721A4" w:rsidRDefault="00EB3543" w:rsidP="00EB3543">
      <w:pPr>
        <w:pStyle w:val="ListParagraph"/>
        <w:numPr>
          <w:ilvl w:val="0"/>
          <w:numId w:val="19"/>
        </w:numPr>
        <w:jc w:val="both"/>
        <w:rPr>
          <w:rFonts w:ascii="Times New Roman" w:hAnsi="Times New Roman"/>
          <w:bCs/>
          <w:szCs w:val="20"/>
        </w:rPr>
      </w:pPr>
      <w:r w:rsidRPr="00D721A4">
        <w:rPr>
          <w:rFonts w:ascii="Times New Roman" w:hAnsi="Times New Roman"/>
          <w:bCs/>
          <w:szCs w:val="20"/>
        </w:rPr>
        <w:t>dostaviti garanciju za dobro izvršenje ugovora u skladu sa zahtjevima iz tenderske dokumentacije.</w:t>
      </w:r>
    </w:p>
    <w:p w:rsidR="00EB3543" w:rsidRPr="00D721A4" w:rsidRDefault="00EB3543" w:rsidP="00EB3543">
      <w:pPr>
        <w:jc w:val="both"/>
        <w:rPr>
          <w:rFonts w:ascii="Times New Roman" w:hAnsi="Times New Roman"/>
          <w:bCs/>
          <w:szCs w:val="20"/>
        </w:rPr>
      </w:pPr>
    </w:p>
    <w:p w:rsidR="00EB3543" w:rsidRPr="00D721A4" w:rsidRDefault="00EB3543" w:rsidP="00EB3543">
      <w:pPr>
        <w:rPr>
          <w:rFonts w:ascii="Times New Roman" w:hAnsi="Times New Roman"/>
          <w:szCs w:val="20"/>
        </w:rPr>
      </w:pPr>
      <w:r w:rsidRPr="00D721A4">
        <w:rPr>
          <w:rFonts w:ascii="Times New Roman" w:hAnsi="Times New Roman"/>
          <w:szCs w:val="20"/>
        </w:rPr>
        <w:t xml:space="preserve">Ime i prezime lica koja je ovlašteno da predstavlja ponuđača:  </w:t>
      </w:r>
    </w:p>
    <w:p w:rsidR="00EB3543" w:rsidRPr="00D721A4" w:rsidRDefault="00EB3543" w:rsidP="00EB3543">
      <w:pPr>
        <w:rPr>
          <w:rFonts w:ascii="Times New Roman" w:hAnsi="Times New Roman"/>
          <w:szCs w:val="20"/>
        </w:rPr>
      </w:pPr>
    </w:p>
    <w:p w:rsidR="00EB3543" w:rsidRPr="00D721A4" w:rsidRDefault="00EB3543" w:rsidP="00EB3543">
      <w:pPr>
        <w:rPr>
          <w:rFonts w:ascii="Times New Roman" w:hAnsi="Times New Roman"/>
          <w:szCs w:val="20"/>
        </w:rPr>
      </w:pPr>
      <w:r w:rsidRPr="00D721A4">
        <w:rPr>
          <w:rFonts w:ascii="Times New Roman" w:hAnsi="Times New Roman"/>
          <w:szCs w:val="20"/>
        </w:rPr>
        <w:t>[…………………………………………………………………]</w:t>
      </w:r>
    </w:p>
    <w:p w:rsidR="00EB3543" w:rsidRPr="00D721A4" w:rsidRDefault="00EB3543" w:rsidP="00EB3543">
      <w:pPr>
        <w:jc w:val="both"/>
        <w:rPr>
          <w:rFonts w:ascii="Times New Roman" w:hAnsi="Times New Roman"/>
          <w:szCs w:val="20"/>
        </w:rPr>
      </w:pPr>
    </w:p>
    <w:p w:rsidR="00EB3543" w:rsidRPr="00D721A4" w:rsidRDefault="00EB3543" w:rsidP="00EB3543">
      <w:pPr>
        <w:jc w:val="both"/>
        <w:rPr>
          <w:rFonts w:ascii="Times New Roman" w:hAnsi="Times New Roman"/>
          <w:szCs w:val="20"/>
        </w:rPr>
      </w:pPr>
      <w:r w:rsidRPr="00D721A4">
        <w:rPr>
          <w:rFonts w:ascii="Times New Roman" w:hAnsi="Times New Roman"/>
          <w:szCs w:val="20"/>
        </w:rPr>
        <w:t xml:space="preserve">Potpis ovlaštene osobe: […………………………………………………………] </w:t>
      </w:r>
    </w:p>
    <w:p w:rsidR="00EB3543" w:rsidRPr="00D721A4" w:rsidRDefault="00EB3543" w:rsidP="00EB3543">
      <w:pPr>
        <w:jc w:val="both"/>
        <w:rPr>
          <w:rFonts w:ascii="Times New Roman" w:hAnsi="Times New Roman"/>
          <w:szCs w:val="20"/>
        </w:rPr>
      </w:pPr>
    </w:p>
    <w:p w:rsidR="00EB3543" w:rsidRPr="00D721A4" w:rsidRDefault="00EB3543" w:rsidP="00EB3543">
      <w:pPr>
        <w:jc w:val="both"/>
        <w:rPr>
          <w:rFonts w:ascii="Times New Roman" w:hAnsi="Times New Roman"/>
          <w:szCs w:val="20"/>
        </w:rPr>
      </w:pPr>
      <w:r w:rsidRPr="00D721A4">
        <w:rPr>
          <w:rFonts w:ascii="Times New Roman" w:hAnsi="Times New Roman"/>
          <w:szCs w:val="20"/>
        </w:rPr>
        <w:t>Pečat preduzeća:</w:t>
      </w:r>
    </w:p>
    <w:p w:rsidR="00EB3543" w:rsidRPr="00D721A4" w:rsidRDefault="00EB3543" w:rsidP="00EB3543">
      <w:pPr>
        <w:jc w:val="both"/>
        <w:rPr>
          <w:rFonts w:ascii="Times New Roman" w:hAnsi="Times New Roman"/>
          <w:szCs w:val="20"/>
        </w:rPr>
      </w:pPr>
    </w:p>
    <w:p w:rsidR="00EB3543" w:rsidRPr="00D721A4" w:rsidRDefault="00EB3543" w:rsidP="00EB3543">
      <w:pPr>
        <w:autoSpaceDE w:val="0"/>
        <w:autoSpaceDN w:val="0"/>
        <w:adjustRightInd w:val="0"/>
        <w:rPr>
          <w:rFonts w:cs="Arial"/>
          <w:color w:val="000000"/>
          <w:szCs w:val="20"/>
          <w:lang w:val="en-US"/>
        </w:rPr>
      </w:pPr>
      <w:r w:rsidRPr="00D721A4">
        <w:rPr>
          <w:rFonts w:ascii="Times New Roman" w:hAnsi="Times New Roman"/>
          <w:szCs w:val="20"/>
        </w:rPr>
        <w:t>Mjesto i datum: […………………………………….………….]</w:t>
      </w:r>
    </w:p>
    <w:p w:rsidR="00EB3543" w:rsidRDefault="00EB3543" w:rsidP="00833F9B">
      <w:pPr>
        <w:jc w:val="both"/>
        <w:rPr>
          <w:rFonts w:cs="Arial"/>
          <w:szCs w:val="20"/>
        </w:rPr>
      </w:pPr>
    </w:p>
    <w:p w:rsidR="00833F9B" w:rsidRDefault="00833F9B" w:rsidP="00833F9B">
      <w:pPr>
        <w:jc w:val="both"/>
        <w:rPr>
          <w:rFonts w:cs="Arial"/>
          <w:szCs w:val="20"/>
        </w:rPr>
      </w:pPr>
    </w:p>
    <w:p w:rsidR="00833F9B" w:rsidRDefault="00833F9B" w:rsidP="00833F9B">
      <w:pPr>
        <w:jc w:val="both"/>
        <w:rPr>
          <w:rFonts w:cs="Arial"/>
          <w:szCs w:val="20"/>
        </w:rPr>
      </w:pPr>
    </w:p>
    <w:p w:rsidR="00833F9B" w:rsidRDefault="00833F9B" w:rsidP="00833F9B">
      <w:pPr>
        <w:jc w:val="both"/>
        <w:rPr>
          <w:rFonts w:ascii="Times New Roman" w:hAnsi="Times New Roman"/>
          <w:sz w:val="24"/>
        </w:rPr>
      </w:pPr>
      <w:r w:rsidRPr="00BA0AC1">
        <w:rPr>
          <w:rFonts w:ascii="Times New Roman" w:hAnsi="Times New Roman"/>
          <w:sz w:val="24"/>
        </w:rPr>
        <w:t>Uz ponudu je dostavljeno slijedeće:</w:t>
      </w:r>
    </w:p>
    <w:p w:rsidR="00833F9B" w:rsidRDefault="00833F9B" w:rsidP="00833F9B">
      <w:pPr>
        <w:rPr>
          <w:rFonts w:ascii="Times New Roman" w:hAnsi="Times New Roman"/>
          <w:b/>
          <w:bCs/>
          <w:sz w:val="24"/>
        </w:rPr>
      </w:pPr>
      <w:r w:rsidRPr="00BA0AC1">
        <w:rPr>
          <w:rFonts w:ascii="Times New Roman" w:hAnsi="Times New Roman"/>
          <w:sz w:val="24"/>
        </w:rPr>
        <w:t>[</w:t>
      </w:r>
      <w:r w:rsidRPr="00BA0AC1">
        <w:rPr>
          <w:rFonts w:ascii="Times New Roman" w:hAnsi="Times New Roman"/>
          <w:bCs/>
          <w:i/>
          <w:sz w:val="24"/>
        </w:rPr>
        <w:t>Popis svih dostavljenih dokumenata u ponudi</w:t>
      </w:r>
      <w:r w:rsidRPr="00BA0AC1">
        <w:rPr>
          <w:rFonts w:ascii="Times New Roman" w:hAnsi="Times New Roman"/>
          <w:b/>
          <w:bCs/>
          <w:sz w:val="24"/>
        </w:rPr>
        <w:t>]</w:t>
      </w:r>
    </w:p>
    <w:p w:rsidR="00833F9B" w:rsidRDefault="00833F9B" w:rsidP="00833F9B">
      <w:pPr>
        <w:rPr>
          <w:rFonts w:ascii="Times New Roman" w:hAnsi="Times New Roman"/>
          <w:b/>
          <w:bCs/>
          <w:sz w:val="24"/>
        </w:rPr>
      </w:pPr>
    </w:p>
    <w:p w:rsidR="00833F9B" w:rsidRPr="00BA0AC1" w:rsidRDefault="00833F9B" w:rsidP="00833F9B">
      <w:pPr>
        <w:rPr>
          <w:rFonts w:ascii="Times New Roman" w:hAnsi="Times New Roman"/>
          <w:b/>
          <w:bCs/>
          <w:sz w:val="24"/>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5"/>
        <w:gridCol w:w="6011"/>
        <w:gridCol w:w="1698"/>
        <w:gridCol w:w="1744"/>
      </w:tblGrid>
      <w:tr w:rsidR="00833F9B" w:rsidRPr="00D721A4" w:rsidTr="00EB3543">
        <w:trPr>
          <w:trHeight w:val="1265"/>
          <w:jc w:val="center"/>
        </w:trPr>
        <w:tc>
          <w:tcPr>
            <w:tcW w:w="555" w:type="dxa"/>
            <w:vAlign w:val="center"/>
          </w:tcPr>
          <w:p w:rsidR="00833F9B" w:rsidRPr="00D721A4" w:rsidRDefault="00833F9B" w:rsidP="00833F9B">
            <w:pPr>
              <w:jc w:val="center"/>
              <w:rPr>
                <w:rFonts w:cs="Arial"/>
                <w:sz w:val="22"/>
                <w:lang w:val="it-IT"/>
              </w:rPr>
            </w:pPr>
            <w:r w:rsidRPr="00D721A4">
              <w:rPr>
                <w:rFonts w:cs="Arial"/>
                <w:sz w:val="22"/>
                <w:szCs w:val="22"/>
                <w:lang w:val="it-IT"/>
              </w:rPr>
              <w:t>R/B</w:t>
            </w:r>
          </w:p>
        </w:tc>
        <w:tc>
          <w:tcPr>
            <w:tcW w:w="6011" w:type="dxa"/>
            <w:vAlign w:val="center"/>
          </w:tcPr>
          <w:p w:rsidR="00833F9B" w:rsidRPr="00D721A4" w:rsidRDefault="00833F9B" w:rsidP="00833F9B">
            <w:pPr>
              <w:jc w:val="center"/>
              <w:rPr>
                <w:rFonts w:cs="Arial"/>
                <w:sz w:val="22"/>
                <w:lang w:val="it-IT"/>
              </w:rPr>
            </w:pPr>
            <w:r w:rsidRPr="00D721A4">
              <w:rPr>
                <w:rFonts w:cs="Arial"/>
                <w:sz w:val="22"/>
                <w:szCs w:val="22"/>
                <w:lang w:val="it-IT"/>
              </w:rPr>
              <w:t>Naziv dokumenta koji je sastavni dio ponude</w:t>
            </w:r>
          </w:p>
        </w:tc>
        <w:tc>
          <w:tcPr>
            <w:tcW w:w="1698" w:type="dxa"/>
            <w:vAlign w:val="center"/>
          </w:tcPr>
          <w:p w:rsidR="00833F9B" w:rsidRPr="00D721A4" w:rsidRDefault="00833F9B" w:rsidP="00833F9B">
            <w:pPr>
              <w:jc w:val="center"/>
              <w:rPr>
                <w:rFonts w:cs="Arial"/>
                <w:sz w:val="22"/>
                <w:lang w:val="it-IT"/>
              </w:rPr>
            </w:pPr>
            <w:r w:rsidRPr="00D721A4">
              <w:rPr>
                <w:rFonts w:cs="Arial"/>
                <w:sz w:val="22"/>
                <w:szCs w:val="22"/>
                <w:lang w:val="it-IT"/>
              </w:rPr>
              <w:t>Redni broj stranice ponude na kojoj dokument počinje</w:t>
            </w:r>
          </w:p>
        </w:tc>
        <w:tc>
          <w:tcPr>
            <w:tcW w:w="1744" w:type="dxa"/>
            <w:vAlign w:val="center"/>
          </w:tcPr>
          <w:p w:rsidR="00833F9B" w:rsidRPr="00D721A4" w:rsidRDefault="00833F9B" w:rsidP="00833F9B">
            <w:pPr>
              <w:jc w:val="center"/>
              <w:rPr>
                <w:rFonts w:cs="Arial"/>
                <w:sz w:val="22"/>
                <w:lang w:val="it-IT"/>
              </w:rPr>
            </w:pPr>
            <w:r w:rsidRPr="00D721A4">
              <w:rPr>
                <w:rFonts w:cs="Arial"/>
                <w:sz w:val="22"/>
                <w:szCs w:val="22"/>
                <w:lang w:val="it-IT"/>
              </w:rPr>
              <w:t>Redni broj stranice ponude na kojoj dokument završava</w:t>
            </w:r>
          </w:p>
        </w:tc>
      </w:tr>
      <w:tr w:rsidR="00833F9B" w:rsidRPr="00D721A4" w:rsidTr="00EB3543">
        <w:trPr>
          <w:jc w:val="center"/>
        </w:trPr>
        <w:tc>
          <w:tcPr>
            <w:tcW w:w="555" w:type="dxa"/>
            <w:vAlign w:val="center"/>
          </w:tcPr>
          <w:p w:rsidR="00833F9B" w:rsidRPr="00D721A4" w:rsidRDefault="00833F9B" w:rsidP="00833F9B">
            <w:pPr>
              <w:jc w:val="both"/>
              <w:rPr>
                <w:rFonts w:cs="Arial"/>
                <w:sz w:val="22"/>
                <w:lang w:val="it-IT"/>
              </w:rPr>
            </w:pPr>
            <w:r w:rsidRPr="00D721A4">
              <w:rPr>
                <w:rFonts w:cs="Arial"/>
                <w:sz w:val="22"/>
                <w:szCs w:val="22"/>
                <w:lang w:val="it-IT"/>
              </w:rPr>
              <w:t>1</w:t>
            </w:r>
          </w:p>
        </w:tc>
        <w:tc>
          <w:tcPr>
            <w:tcW w:w="6011" w:type="dxa"/>
          </w:tcPr>
          <w:p w:rsidR="00833F9B" w:rsidRPr="00D721A4" w:rsidRDefault="00833F9B" w:rsidP="00833F9B">
            <w:pPr>
              <w:jc w:val="both"/>
              <w:rPr>
                <w:rFonts w:cs="Arial"/>
                <w:sz w:val="22"/>
                <w:lang w:val="it-IT"/>
              </w:rPr>
            </w:pPr>
          </w:p>
        </w:tc>
        <w:tc>
          <w:tcPr>
            <w:tcW w:w="1698" w:type="dxa"/>
          </w:tcPr>
          <w:p w:rsidR="00833F9B" w:rsidRPr="00D721A4" w:rsidRDefault="00833F9B" w:rsidP="00833F9B">
            <w:pPr>
              <w:jc w:val="both"/>
              <w:rPr>
                <w:rFonts w:cs="Arial"/>
                <w:sz w:val="22"/>
                <w:lang w:val="it-IT"/>
              </w:rPr>
            </w:pPr>
          </w:p>
        </w:tc>
        <w:tc>
          <w:tcPr>
            <w:tcW w:w="1744" w:type="dxa"/>
          </w:tcPr>
          <w:p w:rsidR="00833F9B" w:rsidRPr="00D721A4" w:rsidRDefault="00833F9B" w:rsidP="00833F9B">
            <w:pPr>
              <w:jc w:val="both"/>
              <w:rPr>
                <w:rFonts w:cs="Arial"/>
                <w:sz w:val="22"/>
                <w:lang w:val="it-IT"/>
              </w:rPr>
            </w:pPr>
          </w:p>
        </w:tc>
      </w:tr>
      <w:tr w:rsidR="00833F9B" w:rsidRPr="00D721A4" w:rsidTr="00EB3543">
        <w:trPr>
          <w:jc w:val="center"/>
        </w:trPr>
        <w:tc>
          <w:tcPr>
            <w:tcW w:w="555" w:type="dxa"/>
            <w:vAlign w:val="center"/>
          </w:tcPr>
          <w:p w:rsidR="00833F9B" w:rsidRPr="00D721A4" w:rsidRDefault="00833F9B" w:rsidP="00833F9B">
            <w:pPr>
              <w:jc w:val="both"/>
              <w:rPr>
                <w:rFonts w:cs="Arial"/>
                <w:sz w:val="22"/>
                <w:lang w:val="it-IT"/>
              </w:rPr>
            </w:pPr>
            <w:r w:rsidRPr="00D721A4">
              <w:rPr>
                <w:rFonts w:cs="Arial"/>
                <w:sz w:val="22"/>
                <w:szCs w:val="22"/>
                <w:lang w:val="it-IT"/>
              </w:rPr>
              <w:t>2</w:t>
            </w:r>
          </w:p>
        </w:tc>
        <w:tc>
          <w:tcPr>
            <w:tcW w:w="6011" w:type="dxa"/>
          </w:tcPr>
          <w:p w:rsidR="00833F9B" w:rsidRPr="00D721A4" w:rsidRDefault="00833F9B" w:rsidP="00833F9B">
            <w:pPr>
              <w:jc w:val="both"/>
              <w:rPr>
                <w:rFonts w:cs="Arial"/>
                <w:sz w:val="22"/>
                <w:lang w:val="it-IT"/>
              </w:rPr>
            </w:pPr>
          </w:p>
        </w:tc>
        <w:tc>
          <w:tcPr>
            <w:tcW w:w="1698" w:type="dxa"/>
          </w:tcPr>
          <w:p w:rsidR="00833F9B" w:rsidRPr="00D721A4" w:rsidRDefault="00833F9B" w:rsidP="00833F9B">
            <w:pPr>
              <w:jc w:val="both"/>
              <w:rPr>
                <w:rFonts w:cs="Arial"/>
                <w:sz w:val="22"/>
                <w:lang w:val="it-IT"/>
              </w:rPr>
            </w:pPr>
          </w:p>
        </w:tc>
        <w:tc>
          <w:tcPr>
            <w:tcW w:w="1744" w:type="dxa"/>
          </w:tcPr>
          <w:p w:rsidR="00833F9B" w:rsidRPr="00D721A4" w:rsidRDefault="00833F9B" w:rsidP="00833F9B">
            <w:pPr>
              <w:jc w:val="both"/>
              <w:rPr>
                <w:rFonts w:cs="Arial"/>
                <w:sz w:val="22"/>
                <w:lang w:val="it-IT"/>
              </w:rPr>
            </w:pPr>
          </w:p>
        </w:tc>
      </w:tr>
      <w:tr w:rsidR="00833F9B" w:rsidRPr="00D721A4" w:rsidTr="00EB3543">
        <w:trPr>
          <w:jc w:val="center"/>
        </w:trPr>
        <w:tc>
          <w:tcPr>
            <w:tcW w:w="555" w:type="dxa"/>
            <w:vAlign w:val="center"/>
          </w:tcPr>
          <w:p w:rsidR="00833F9B" w:rsidRPr="00D721A4" w:rsidRDefault="00833F9B" w:rsidP="00833F9B">
            <w:pPr>
              <w:jc w:val="both"/>
              <w:rPr>
                <w:rFonts w:cs="Arial"/>
                <w:sz w:val="22"/>
                <w:lang w:val="it-IT"/>
              </w:rPr>
            </w:pPr>
            <w:r w:rsidRPr="00D721A4">
              <w:rPr>
                <w:rFonts w:cs="Arial"/>
                <w:sz w:val="22"/>
                <w:szCs w:val="22"/>
                <w:lang w:val="it-IT"/>
              </w:rPr>
              <w:t>3</w:t>
            </w:r>
          </w:p>
        </w:tc>
        <w:tc>
          <w:tcPr>
            <w:tcW w:w="6011" w:type="dxa"/>
          </w:tcPr>
          <w:p w:rsidR="00833F9B" w:rsidRPr="00D721A4" w:rsidRDefault="00833F9B" w:rsidP="00833F9B">
            <w:pPr>
              <w:jc w:val="both"/>
              <w:rPr>
                <w:rFonts w:cs="Arial"/>
                <w:sz w:val="22"/>
                <w:lang w:val="it-IT"/>
              </w:rPr>
            </w:pPr>
          </w:p>
        </w:tc>
        <w:tc>
          <w:tcPr>
            <w:tcW w:w="1698" w:type="dxa"/>
          </w:tcPr>
          <w:p w:rsidR="00833F9B" w:rsidRPr="00D721A4" w:rsidRDefault="00833F9B" w:rsidP="00833F9B">
            <w:pPr>
              <w:jc w:val="both"/>
              <w:rPr>
                <w:rFonts w:cs="Arial"/>
                <w:sz w:val="22"/>
                <w:lang w:val="it-IT"/>
              </w:rPr>
            </w:pPr>
          </w:p>
        </w:tc>
        <w:tc>
          <w:tcPr>
            <w:tcW w:w="1744" w:type="dxa"/>
          </w:tcPr>
          <w:p w:rsidR="00833F9B" w:rsidRPr="00D721A4" w:rsidRDefault="00833F9B" w:rsidP="00833F9B">
            <w:pPr>
              <w:jc w:val="both"/>
              <w:rPr>
                <w:rFonts w:cs="Arial"/>
                <w:sz w:val="22"/>
                <w:lang w:val="it-IT"/>
              </w:rPr>
            </w:pPr>
          </w:p>
        </w:tc>
      </w:tr>
      <w:tr w:rsidR="00833F9B" w:rsidRPr="00D721A4" w:rsidTr="00EB3543">
        <w:trPr>
          <w:jc w:val="center"/>
        </w:trPr>
        <w:tc>
          <w:tcPr>
            <w:tcW w:w="555" w:type="dxa"/>
            <w:vAlign w:val="center"/>
          </w:tcPr>
          <w:p w:rsidR="00833F9B" w:rsidRPr="00D721A4" w:rsidRDefault="00833F9B" w:rsidP="00833F9B">
            <w:pPr>
              <w:jc w:val="both"/>
              <w:rPr>
                <w:rFonts w:cs="Arial"/>
                <w:sz w:val="22"/>
                <w:lang w:val="it-IT"/>
              </w:rPr>
            </w:pPr>
            <w:r w:rsidRPr="00D721A4">
              <w:rPr>
                <w:rFonts w:cs="Arial"/>
                <w:sz w:val="22"/>
                <w:szCs w:val="22"/>
                <w:lang w:val="it-IT"/>
              </w:rPr>
              <w:t>4</w:t>
            </w:r>
          </w:p>
        </w:tc>
        <w:tc>
          <w:tcPr>
            <w:tcW w:w="6011" w:type="dxa"/>
          </w:tcPr>
          <w:p w:rsidR="00833F9B" w:rsidRPr="00D721A4" w:rsidRDefault="00833F9B" w:rsidP="00833F9B">
            <w:pPr>
              <w:jc w:val="both"/>
              <w:rPr>
                <w:rFonts w:cs="Arial"/>
                <w:sz w:val="22"/>
                <w:lang w:val="it-IT"/>
              </w:rPr>
            </w:pPr>
          </w:p>
        </w:tc>
        <w:tc>
          <w:tcPr>
            <w:tcW w:w="1698" w:type="dxa"/>
          </w:tcPr>
          <w:p w:rsidR="00833F9B" w:rsidRPr="00D721A4" w:rsidRDefault="00833F9B" w:rsidP="00833F9B">
            <w:pPr>
              <w:jc w:val="both"/>
              <w:rPr>
                <w:rFonts w:cs="Arial"/>
                <w:sz w:val="22"/>
                <w:lang w:val="it-IT"/>
              </w:rPr>
            </w:pPr>
          </w:p>
        </w:tc>
        <w:tc>
          <w:tcPr>
            <w:tcW w:w="1744" w:type="dxa"/>
          </w:tcPr>
          <w:p w:rsidR="00833F9B" w:rsidRPr="00D721A4" w:rsidRDefault="00833F9B" w:rsidP="00833F9B">
            <w:pPr>
              <w:jc w:val="both"/>
              <w:rPr>
                <w:rFonts w:cs="Arial"/>
                <w:sz w:val="22"/>
                <w:lang w:val="it-IT"/>
              </w:rPr>
            </w:pPr>
          </w:p>
        </w:tc>
      </w:tr>
      <w:tr w:rsidR="00833F9B" w:rsidRPr="00D721A4" w:rsidTr="00EB3543">
        <w:trPr>
          <w:jc w:val="center"/>
        </w:trPr>
        <w:tc>
          <w:tcPr>
            <w:tcW w:w="555" w:type="dxa"/>
            <w:vAlign w:val="center"/>
          </w:tcPr>
          <w:p w:rsidR="00833F9B" w:rsidRPr="00D721A4" w:rsidRDefault="00833F9B" w:rsidP="00833F9B">
            <w:pPr>
              <w:jc w:val="both"/>
              <w:rPr>
                <w:rFonts w:cs="Arial"/>
                <w:sz w:val="22"/>
                <w:lang w:val="it-IT"/>
              </w:rPr>
            </w:pPr>
            <w:r w:rsidRPr="00D721A4">
              <w:rPr>
                <w:rFonts w:cs="Arial"/>
                <w:sz w:val="22"/>
                <w:szCs w:val="22"/>
                <w:lang w:val="it-IT"/>
              </w:rPr>
              <w:t>5</w:t>
            </w:r>
          </w:p>
        </w:tc>
        <w:tc>
          <w:tcPr>
            <w:tcW w:w="6011" w:type="dxa"/>
          </w:tcPr>
          <w:p w:rsidR="00833F9B" w:rsidRPr="00D721A4" w:rsidRDefault="00833F9B" w:rsidP="00833F9B">
            <w:pPr>
              <w:jc w:val="both"/>
              <w:rPr>
                <w:rFonts w:cs="Arial"/>
                <w:sz w:val="22"/>
                <w:lang w:val="it-IT"/>
              </w:rPr>
            </w:pPr>
          </w:p>
        </w:tc>
        <w:tc>
          <w:tcPr>
            <w:tcW w:w="1698" w:type="dxa"/>
          </w:tcPr>
          <w:p w:rsidR="00833F9B" w:rsidRPr="00D721A4" w:rsidRDefault="00833F9B" w:rsidP="00833F9B">
            <w:pPr>
              <w:jc w:val="both"/>
              <w:rPr>
                <w:rFonts w:cs="Arial"/>
                <w:sz w:val="22"/>
                <w:lang w:val="it-IT"/>
              </w:rPr>
            </w:pPr>
          </w:p>
        </w:tc>
        <w:tc>
          <w:tcPr>
            <w:tcW w:w="1744" w:type="dxa"/>
          </w:tcPr>
          <w:p w:rsidR="00833F9B" w:rsidRPr="00D721A4" w:rsidRDefault="00833F9B" w:rsidP="00833F9B">
            <w:pPr>
              <w:jc w:val="both"/>
              <w:rPr>
                <w:rFonts w:cs="Arial"/>
                <w:sz w:val="22"/>
                <w:lang w:val="it-IT"/>
              </w:rPr>
            </w:pPr>
          </w:p>
        </w:tc>
      </w:tr>
    </w:tbl>
    <w:p w:rsidR="00833F9B" w:rsidRPr="00EB16C2" w:rsidRDefault="00833F9B" w:rsidP="00833F9B">
      <w:pPr>
        <w:rPr>
          <w:lang w:val="it-IT"/>
        </w:rPr>
      </w:pPr>
    </w:p>
    <w:p w:rsidR="00833F9B" w:rsidRDefault="00833F9B" w:rsidP="00833F9B">
      <w:pPr>
        <w:rPr>
          <w:lang w:val="it-IT"/>
        </w:rPr>
      </w:pPr>
    </w:p>
    <w:p w:rsidR="00833F9B" w:rsidRDefault="00833F9B" w:rsidP="00833F9B">
      <w:pPr>
        <w:rPr>
          <w:lang w:val="it-IT"/>
        </w:rPr>
      </w:pPr>
    </w:p>
    <w:p w:rsidR="00833F9B" w:rsidRDefault="00833F9B" w:rsidP="00833F9B">
      <w:pPr>
        <w:rPr>
          <w:lang w:val="it-IT"/>
        </w:rPr>
      </w:pPr>
    </w:p>
    <w:p w:rsidR="00833F9B" w:rsidRDefault="00833F9B" w:rsidP="00833F9B">
      <w:pPr>
        <w:rPr>
          <w:lang w:val="it-IT"/>
        </w:rPr>
      </w:pPr>
    </w:p>
    <w:p w:rsidR="00FB02A4" w:rsidRDefault="00FB02A4" w:rsidP="00833F9B">
      <w:pPr>
        <w:rPr>
          <w:lang w:val="it-IT"/>
        </w:rPr>
      </w:pPr>
    </w:p>
    <w:p w:rsidR="00B4671E" w:rsidRDefault="00B4671E" w:rsidP="00833F9B">
      <w:pPr>
        <w:rPr>
          <w:lang w:val="it-IT"/>
        </w:rPr>
      </w:pPr>
    </w:p>
    <w:p w:rsidR="00B4671E" w:rsidRDefault="00B4671E" w:rsidP="00833F9B">
      <w:pPr>
        <w:rPr>
          <w:lang w:val="it-IT"/>
        </w:rPr>
      </w:pPr>
    </w:p>
    <w:p w:rsidR="00B4671E" w:rsidRDefault="00B4671E" w:rsidP="00833F9B">
      <w:pPr>
        <w:rPr>
          <w:lang w:val="it-IT"/>
        </w:rPr>
      </w:pPr>
    </w:p>
    <w:p w:rsidR="00833F9B" w:rsidRPr="00EB16C2" w:rsidRDefault="00833F9B" w:rsidP="00833F9B">
      <w:pPr>
        <w:rPr>
          <w:lang w:val="it-IT"/>
        </w:rPr>
      </w:pPr>
    </w:p>
    <w:p w:rsidR="00833F9B" w:rsidRPr="00EB16C2" w:rsidRDefault="00833F9B" w:rsidP="00833F9B">
      <w:pPr>
        <w:jc w:val="center"/>
        <w:rPr>
          <w:b/>
          <w:sz w:val="22"/>
          <w:szCs w:val="22"/>
          <w:lang w:val="it-IT"/>
        </w:rPr>
      </w:pPr>
      <w:r>
        <w:rPr>
          <w:b/>
          <w:sz w:val="22"/>
          <w:szCs w:val="22"/>
          <w:lang w:val="it-IT"/>
        </w:rPr>
        <w:t>O</w:t>
      </w:r>
      <w:r w:rsidRPr="00EB16C2">
        <w:rPr>
          <w:b/>
          <w:sz w:val="22"/>
          <w:szCs w:val="22"/>
          <w:lang w:val="it-IT"/>
        </w:rPr>
        <w:t xml:space="preserve">BRAZAC ZA CIJENU PONUDE </w:t>
      </w:r>
      <w:r w:rsidR="00FB02A4">
        <w:rPr>
          <w:b/>
          <w:sz w:val="22"/>
          <w:szCs w:val="22"/>
          <w:lang w:val="it-IT"/>
        </w:rPr>
        <w:t>LOT I</w:t>
      </w:r>
    </w:p>
    <w:p w:rsidR="00833F9B" w:rsidRPr="00EB16C2" w:rsidRDefault="00C16CE7" w:rsidP="00833F9B">
      <w:pPr>
        <w:jc w:val="both"/>
        <w:rPr>
          <w:sz w:val="22"/>
          <w:szCs w:val="22"/>
          <w:lang w:val="hr-BA"/>
        </w:rPr>
      </w:pPr>
      <w:r>
        <w:rPr>
          <w:sz w:val="22"/>
          <w:szCs w:val="22"/>
          <w:lang w:val="hr-BA"/>
        </w:rPr>
        <w:t>Prilog uz poziv</w:t>
      </w:r>
    </w:p>
    <w:p w:rsidR="00833F9B" w:rsidRPr="00EB16C2" w:rsidRDefault="00833F9B" w:rsidP="00833F9B">
      <w:pPr>
        <w:jc w:val="both"/>
        <w:rPr>
          <w:sz w:val="22"/>
          <w:szCs w:val="22"/>
          <w:lang w:val="hr-BA"/>
        </w:rPr>
      </w:pPr>
    </w:p>
    <w:p w:rsidR="00833F9B" w:rsidRDefault="00833F9B" w:rsidP="00833F9B">
      <w:pPr>
        <w:spacing w:after="200" w:line="276" w:lineRule="auto"/>
        <w:rPr>
          <w:sz w:val="22"/>
          <w:szCs w:val="22"/>
          <w:lang w:val="it-IT"/>
        </w:rPr>
      </w:pPr>
      <w:r>
        <w:rPr>
          <w:sz w:val="22"/>
          <w:szCs w:val="22"/>
          <w:lang w:val="it-IT"/>
        </w:rPr>
        <w:br w:type="page"/>
      </w:r>
    </w:p>
    <w:p w:rsidR="00833F9B" w:rsidRPr="00EB16C2" w:rsidRDefault="00833F9B" w:rsidP="00833F9B">
      <w:pPr>
        <w:jc w:val="center"/>
        <w:rPr>
          <w:b/>
          <w:sz w:val="22"/>
          <w:szCs w:val="22"/>
          <w:lang w:val="it-IT"/>
        </w:rPr>
      </w:pPr>
      <w:r>
        <w:rPr>
          <w:b/>
          <w:sz w:val="22"/>
          <w:szCs w:val="22"/>
          <w:lang w:val="it-IT"/>
        </w:rPr>
        <w:lastRenderedPageBreak/>
        <w:t>O</w:t>
      </w:r>
      <w:r w:rsidRPr="00EB16C2">
        <w:rPr>
          <w:b/>
          <w:sz w:val="22"/>
          <w:szCs w:val="22"/>
          <w:lang w:val="it-IT"/>
        </w:rPr>
        <w:t xml:space="preserve">BRAZAC ZA CIJENU PONUDE </w:t>
      </w:r>
      <w:r w:rsidR="00FB02A4">
        <w:rPr>
          <w:b/>
          <w:sz w:val="22"/>
          <w:szCs w:val="22"/>
          <w:lang w:val="it-IT"/>
        </w:rPr>
        <w:t>LOT II</w:t>
      </w:r>
    </w:p>
    <w:p w:rsidR="00833F9B" w:rsidRDefault="00833F9B" w:rsidP="00833F9B">
      <w:pPr>
        <w:jc w:val="right"/>
      </w:pPr>
    </w:p>
    <w:p w:rsidR="00C16CE7" w:rsidRDefault="00C16CE7" w:rsidP="00C16CE7">
      <w:r>
        <w:t>Prilog uz poziv</w:t>
      </w:r>
    </w:p>
    <w:p w:rsidR="00833F9B" w:rsidRDefault="00833F9B" w:rsidP="00833F9B">
      <w:pPr>
        <w:spacing w:after="200" w:line="276" w:lineRule="auto"/>
        <w:rPr>
          <w:sz w:val="22"/>
          <w:szCs w:val="22"/>
          <w:lang w:val="it-IT"/>
        </w:rPr>
      </w:pPr>
      <w:r>
        <w:rPr>
          <w:sz w:val="22"/>
          <w:szCs w:val="22"/>
          <w:lang w:val="it-IT"/>
        </w:rPr>
        <w:br w:type="page"/>
      </w:r>
    </w:p>
    <w:p w:rsidR="00833F9B" w:rsidRPr="00CB5BA3" w:rsidRDefault="00833F9B" w:rsidP="00833F9B">
      <w:pPr>
        <w:keepNext/>
        <w:jc w:val="both"/>
        <w:outlineLvl w:val="0"/>
        <w:rPr>
          <w:rFonts w:cs="Arial"/>
          <w:b/>
          <w:color w:val="000000"/>
          <w:szCs w:val="20"/>
          <w:lang w:val="hr-HR"/>
        </w:rPr>
      </w:pPr>
      <w:r w:rsidRPr="00CB5BA3">
        <w:rPr>
          <w:rFonts w:cs="Arial"/>
          <w:b/>
          <w:color w:val="000000"/>
          <w:szCs w:val="20"/>
          <w:lang w:val="hr-HR"/>
        </w:rPr>
        <w:lastRenderedPageBreak/>
        <w:t>Izjava o ispunjenosti uslova iz člana 50. (Tehnička i profesionalna sposobnost  u postupku nabavke usluga) Zakona o javnim nabavkama BiH („Službeni glasnik BiH” broj: 39/14)</w:t>
      </w:r>
    </w:p>
    <w:p w:rsidR="00833F9B" w:rsidRPr="00EB16C2" w:rsidRDefault="00833F9B" w:rsidP="00833F9B">
      <w:pPr>
        <w:rPr>
          <w:sz w:val="22"/>
          <w:szCs w:val="22"/>
          <w:lang w:val="pl-PL"/>
        </w:rPr>
      </w:pPr>
    </w:p>
    <w:p w:rsidR="00833F9B" w:rsidRPr="00EB16C2" w:rsidRDefault="00833F9B" w:rsidP="00833F9B">
      <w:pPr>
        <w:rPr>
          <w:sz w:val="22"/>
          <w:szCs w:val="22"/>
          <w:lang w:val="pl-PL"/>
        </w:rPr>
      </w:pPr>
    </w:p>
    <w:p w:rsidR="00833F9B" w:rsidRPr="00AE1602" w:rsidRDefault="00833F9B" w:rsidP="00833F9B">
      <w:pPr>
        <w:ind w:left="-426"/>
        <w:jc w:val="both"/>
        <w:rPr>
          <w:sz w:val="22"/>
          <w:szCs w:val="22"/>
          <w:lang w:val="pl-PL"/>
        </w:rPr>
      </w:pPr>
      <w:r w:rsidRPr="00EB16C2">
        <w:rPr>
          <w:sz w:val="22"/>
          <w:szCs w:val="22"/>
          <w:lang w:val="pl-PL"/>
        </w:rPr>
        <w:t>Ja, nižestepeni ______________________ (Ime i prezime) sa ličnom kartom broj: ____________________ izdatom od  ____________________, u svojstvu predstavnika privrednog društva ili obrta ili srodne djelatnosti ______________________________(Navesti položaj, naziv privrednog društva ili obrta ili srodne djelatnosti), ID broj:</w:t>
      </w:r>
      <w:r>
        <w:rPr>
          <w:sz w:val="22"/>
          <w:szCs w:val="22"/>
          <w:lang w:val="pl-PL"/>
        </w:rPr>
        <w:t xml:space="preserve">__________________čije </w:t>
      </w:r>
      <w:r w:rsidRPr="00EB16C2">
        <w:rPr>
          <w:sz w:val="22"/>
          <w:szCs w:val="22"/>
          <w:lang w:val="pl-PL"/>
        </w:rPr>
        <w:t>sjedište se nalazi u _____________(Grad/općina), na adresi:_______________ (Ulica i  broj), kao kandidat/ponuđač u postupku javne nabavke ___________________________</w:t>
      </w:r>
      <w:r>
        <w:rPr>
          <w:sz w:val="22"/>
          <w:szCs w:val="22"/>
          <w:lang w:val="pl-PL"/>
        </w:rPr>
        <w:t>_________________________________________________________</w:t>
      </w:r>
      <w:r w:rsidRPr="00EB16C2">
        <w:rPr>
          <w:sz w:val="22"/>
          <w:szCs w:val="22"/>
          <w:lang w:val="pl-PL"/>
        </w:rPr>
        <w:t xml:space="preserve"> (Navesti tačan naziv i vrstu postupka javne nabavke), a kojeg provodi ugovorni organ __________________________________ (Navesti tačan naziv ugovornog organa), za koje je objavljeno obavještenje  o javnoj nabavci (ako je objavljeno obavještenje) broj: ________________________ , </w:t>
      </w:r>
      <w:r>
        <w:rPr>
          <w:sz w:val="22"/>
          <w:szCs w:val="22"/>
          <w:lang w:val="pl-PL"/>
        </w:rPr>
        <w:t>na</w:t>
      </w:r>
      <w:r w:rsidRPr="00EB16C2">
        <w:rPr>
          <w:sz w:val="22"/>
          <w:szCs w:val="22"/>
          <w:lang w:val="pl-PL"/>
        </w:rPr>
        <w:t xml:space="preserve"> </w:t>
      </w:r>
      <w:r>
        <w:rPr>
          <w:sz w:val="22"/>
          <w:szCs w:val="22"/>
          <w:lang w:val="pl-PL"/>
        </w:rPr>
        <w:t xml:space="preserve">internet stranici Općine Travnik </w:t>
      </w:r>
      <w:r w:rsidRPr="00EB16C2">
        <w:rPr>
          <w:sz w:val="22"/>
          <w:szCs w:val="22"/>
          <w:lang w:val="pl-PL"/>
        </w:rPr>
        <w:t xml:space="preserve"> broj: _______________ a u skladu sa članom 50. </w:t>
      </w:r>
      <w:r w:rsidRPr="00AE1602">
        <w:rPr>
          <w:sz w:val="22"/>
          <w:szCs w:val="22"/>
          <w:lang w:val="pl-PL"/>
        </w:rPr>
        <w:t>pod punom materijalnom i krivičnom odgovornošću dajem sljedeću izjavu/e:</w:t>
      </w:r>
    </w:p>
    <w:p w:rsidR="00833F9B" w:rsidRDefault="00833F9B" w:rsidP="00833F9B">
      <w:pPr>
        <w:ind w:left="-426"/>
        <w:jc w:val="both"/>
        <w:rPr>
          <w:b/>
          <w:sz w:val="22"/>
          <w:szCs w:val="22"/>
          <w:lang w:val="pl-PL"/>
        </w:rPr>
      </w:pPr>
    </w:p>
    <w:p w:rsidR="00833F9B" w:rsidRPr="00CB5BA3" w:rsidRDefault="00833F9B" w:rsidP="00833F9B">
      <w:pPr>
        <w:ind w:left="-426"/>
        <w:jc w:val="both"/>
        <w:rPr>
          <w:szCs w:val="20"/>
          <w:lang w:val="pl-PL"/>
        </w:rPr>
      </w:pPr>
      <w:r w:rsidRPr="00CB5BA3">
        <w:rPr>
          <w:szCs w:val="20"/>
          <w:lang w:val="pl-PL"/>
        </w:rPr>
        <w:t>Posjedujem osoblje, sredstva i opremu potrebnu za pružanje usluga potupanja sa napuštenim životinjama i to: (zaokružiti</w:t>
      </w:r>
      <w:r w:rsidR="00C16CE7">
        <w:rPr>
          <w:szCs w:val="20"/>
          <w:lang w:val="pl-PL"/>
        </w:rPr>
        <w:t>/dopuniti</w:t>
      </w:r>
      <w:r w:rsidRPr="00CB5BA3">
        <w:rPr>
          <w:szCs w:val="20"/>
          <w:lang w:val="pl-PL"/>
        </w:rPr>
        <w:t>)</w:t>
      </w:r>
    </w:p>
    <w:p w:rsidR="00AD73F9" w:rsidRPr="003F0EFE" w:rsidRDefault="00AD73F9" w:rsidP="00AD73F9">
      <w:pPr>
        <w:numPr>
          <w:ilvl w:val="0"/>
          <w:numId w:val="6"/>
        </w:numPr>
        <w:tabs>
          <w:tab w:val="left" w:pos="810"/>
        </w:tabs>
        <w:rPr>
          <w:lang w:val="bs-Latn-BA"/>
        </w:rPr>
      </w:pPr>
      <w:r>
        <w:rPr>
          <w:sz w:val="16"/>
          <w:lang w:val="bs-Latn-BA"/>
        </w:rPr>
        <w:t>da ima stručnu osobu sa prethodnim  iskustvom za obavljanje ovih poslova ili posjedovanje certifikata za obavljanje ovih djelatnosti,</w:t>
      </w:r>
    </w:p>
    <w:p w:rsidR="00AD73F9" w:rsidRPr="003F0EFE" w:rsidRDefault="00AD73F9" w:rsidP="00AD73F9">
      <w:pPr>
        <w:numPr>
          <w:ilvl w:val="0"/>
          <w:numId w:val="6"/>
        </w:numPr>
        <w:tabs>
          <w:tab w:val="left" w:pos="810"/>
        </w:tabs>
        <w:rPr>
          <w:lang w:val="bs-Latn-BA"/>
        </w:rPr>
      </w:pPr>
      <w:r>
        <w:rPr>
          <w:sz w:val="16"/>
          <w:lang w:val="bs-Latn-BA"/>
        </w:rPr>
        <w:t>da ima adekvatno vozilo sa potrebnim  kavezima  (jedan ili više) u vozilu,</w:t>
      </w:r>
    </w:p>
    <w:p w:rsidR="00AD73F9" w:rsidRPr="003F0EFE" w:rsidRDefault="00AD73F9" w:rsidP="00AD73F9">
      <w:pPr>
        <w:numPr>
          <w:ilvl w:val="0"/>
          <w:numId w:val="6"/>
        </w:numPr>
        <w:tabs>
          <w:tab w:val="left" w:pos="810"/>
        </w:tabs>
        <w:rPr>
          <w:lang w:val="bs-Latn-BA"/>
        </w:rPr>
      </w:pPr>
      <w:r>
        <w:rPr>
          <w:sz w:val="16"/>
          <w:lang w:val="bs-Latn-BA"/>
        </w:rPr>
        <w:t>da ima zaštitnu opremu,</w:t>
      </w:r>
    </w:p>
    <w:p w:rsidR="00AD73F9" w:rsidRPr="003F0EFE" w:rsidRDefault="00AD73F9" w:rsidP="00AD73F9">
      <w:pPr>
        <w:numPr>
          <w:ilvl w:val="0"/>
          <w:numId w:val="6"/>
        </w:numPr>
        <w:tabs>
          <w:tab w:val="left" w:pos="810"/>
        </w:tabs>
        <w:rPr>
          <w:lang w:val="bs-Latn-BA"/>
        </w:rPr>
      </w:pPr>
      <w:r>
        <w:rPr>
          <w:sz w:val="16"/>
          <w:lang w:val="bs-Latn-BA"/>
        </w:rPr>
        <w:t>da ima prostoriju za pripremu životinja za operaciju,</w:t>
      </w:r>
    </w:p>
    <w:p w:rsidR="00AD73F9" w:rsidRPr="003F0EFE" w:rsidRDefault="00AD73F9" w:rsidP="00AD73F9">
      <w:pPr>
        <w:numPr>
          <w:ilvl w:val="0"/>
          <w:numId w:val="6"/>
        </w:numPr>
        <w:tabs>
          <w:tab w:val="left" w:pos="810"/>
        </w:tabs>
        <w:rPr>
          <w:lang w:val="bs-Latn-BA"/>
        </w:rPr>
      </w:pPr>
      <w:r>
        <w:rPr>
          <w:sz w:val="16"/>
          <w:lang w:val="bs-Latn-BA"/>
        </w:rPr>
        <w:t>da ima hiruršku salu,</w:t>
      </w:r>
    </w:p>
    <w:p w:rsidR="00AD73F9" w:rsidRPr="003F0EFE" w:rsidRDefault="00AD73F9" w:rsidP="00AD73F9">
      <w:pPr>
        <w:numPr>
          <w:ilvl w:val="0"/>
          <w:numId w:val="6"/>
        </w:numPr>
        <w:tabs>
          <w:tab w:val="left" w:pos="810"/>
        </w:tabs>
        <w:rPr>
          <w:lang w:val="bs-Latn-BA"/>
        </w:rPr>
      </w:pPr>
      <w:r>
        <w:rPr>
          <w:sz w:val="16"/>
          <w:lang w:val="bs-Latn-BA"/>
        </w:rPr>
        <w:t>da ima odgovarajući hirurški materijal za kastraciju i sterilizaciju,</w:t>
      </w:r>
    </w:p>
    <w:p w:rsidR="00AD73F9" w:rsidRPr="003F0EFE" w:rsidRDefault="00AD73F9" w:rsidP="00AD73F9">
      <w:pPr>
        <w:numPr>
          <w:ilvl w:val="0"/>
          <w:numId w:val="6"/>
        </w:numPr>
        <w:tabs>
          <w:tab w:val="left" w:pos="810"/>
        </w:tabs>
        <w:rPr>
          <w:lang w:val="bs-Latn-BA"/>
        </w:rPr>
      </w:pPr>
      <w:r>
        <w:rPr>
          <w:sz w:val="16"/>
          <w:lang w:val="bs-Latn-BA"/>
        </w:rPr>
        <w:t>da ima dovoljnu količinu anestetika i lijekova protiv bolova,</w:t>
      </w:r>
    </w:p>
    <w:p w:rsidR="00AD73F9" w:rsidRPr="003F0EFE" w:rsidRDefault="00AD73F9" w:rsidP="00AD73F9">
      <w:pPr>
        <w:numPr>
          <w:ilvl w:val="0"/>
          <w:numId w:val="6"/>
        </w:numPr>
        <w:tabs>
          <w:tab w:val="left" w:pos="810"/>
        </w:tabs>
        <w:rPr>
          <w:lang w:val="bs-Latn-BA"/>
        </w:rPr>
      </w:pPr>
      <w:r>
        <w:rPr>
          <w:sz w:val="16"/>
          <w:lang w:val="bs-Latn-BA"/>
        </w:rPr>
        <w:t>da ima odvojeni stacionar i prostor za pranje i kupanje pasa u prostorijama veterinarske stanice, sa odgovarajućim  boksovima (minimalno 6 mjesta),</w:t>
      </w:r>
    </w:p>
    <w:p w:rsidR="00AD73F9" w:rsidRPr="003F0EFE" w:rsidRDefault="00AD73F9" w:rsidP="00AD73F9">
      <w:pPr>
        <w:numPr>
          <w:ilvl w:val="0"/>
          <w:numId w:val="6"/>
        </w:numPr>
        <w:tabs>
          <w:tab w:val="left" w:pos="810"/>
        </w:tabs>
        <w:rPr>
          <w:lang w:val="bs-Latn-BA"/>
        </w:rPr>
      </w:pPr>
      <w:r>
        <w:rPr>
          <w:sz w:val="16"/>
          <w:lang w:val="bs-Latn-BA"/>
        </w:rPr>
        <w:t>da posjeduje licencirani RTG uređaj u vlasništvu veterinarske organizacije i licencu nadležne agencije, kojom  su ispunjeni svi uslovi za bezbjedan rad,</w:t>
      </w:r>
    </w:p>
    <w:p w:rsidR="00AD73F9" w:rsidRPr="003F0EFE" w:rsidRDefault="00AD73F9" w:rsidP="00AD73F9">
      <w:pPr>
        <w:numPr>
          <w:ilvl w:val="0"/>
          <w:numId w:val="6"/>
        </w:numPr>
        <w:tabs>
          <w:tab w:val="left" w:pos="810"/>
        </w:tabs>
        <w:rPr>
          <w:lang w:val="bs-Latn-BA"/>
        </w:rPr>
      </w:pPr>
      <w:r>
        <w:rPr>
          <w:sz w:val="16"/>
          <w:lang w:val="bs-Latn-BA"/>
        </w:rPr>
        <w:t>da posjeduje aparate za ultrazvučnu dijagnostiku, EKG aparate i kliničke internističke laboratorije (za životinje kojima je neophodna specijalistička dijagnostička pretraga),</w:t>
      </w:r>
    </w:p>
    <w:p w:rsidR="00833F9B" w:rsidRPr="00EB16C2" w:rsidRDefault="00833F9B" w:rsidP="00833F9B">
      <w:pPr>
        <w:ind w:left="-426"/>
        <w:jc w:val="both"/>
        <w:rPr>
          <w:sz w:val="22"/>
          <w:szCs w:val="22"/>
          <w:lang w:val="pl-PL"/>
        </w:rPr>
      </w:pPr>
    </w:p>
    <w:p w:rsidR="00833F9B" w:rsidRPr="00EB16C2" w:rsidRDefault="00833F9B" w:rsidP="00833F9B">
      <w:pPr>
        <w:ind w:left="-426"/>
        <w:jc w:val="both"/>
        <w:rPr>
          <w:sz w:val="22"/>
          <w:szCs w:val="22"/>
          <w:lang w:val="pl-PL"/>
        </w:rPr>
      </w:pPr>
      <w:r w:rsidRPr="00EB16C2">
        <w:rPr>
          <w:sz w:val="22"/>
          <w:szCs w:val="22"/>
          <w:lang w:val="pl-PL"/>
        </w:rPr>
        <w:t>Nadalje izjavljujem da sam svjestan da krivotvorenje službene isprave, odnosno upotreba neistinite službene ili poslovne isprave, knjige ili spisa u službi ili poslovanju kao da su istiniti predstavlja krivično djelo predviđeno Krivičnim zakonima u BiH, te da davanje netačnih podataka u dokumentima kojima se dokazuje tehnička i profesionalna sposobnost  iz članova 48.do 51. Zakona o javnim nabavkama predstavlja prekršaj za koji su predviđene novčane kazne od 1.000,00 KM do 10.000,00 KM za ponuđača (pravno lice) i od 200,00 KM do 2.000,00 KM za odgovorno lice ponuđača.</w:t>
      </w:r>
    </w:p>
    <w:p w:rsidR="00833F9B" w:rsidRPr="00EB16C2" w:rsidRDefault="00833F9B" w:rsidP="00833F9B">
      <w:pPr>
        <w:jc w:val="both"/>
        <w:rPr>
          <w:sz w:val="22"/>
          <w:szCs w:val="22"/>
          <w:lang w:val="pl-PL"/>
        </w:rPr>
      </w:pPr>
    </w:p>
    <w:p w:rsidR="00833F9B" w:rsidRPr="00EB16C2" w:rsidRDefault="00833F9B" w:rsidP="00833F9B">
      <w:pPr>
        <w:ind w:left="-426"/>
        <w:jc w:val="both"/>
        <w:rPr>
          <w:sz w:val="22"/>
          <w:szCs w:val="22"/>
          <w:lang w:val="pl-PL"/>
        </w:rPr>
      </w:pPr>
      <w:r w:rsidRPr="00EB16C2">
        <w:rPr>
          <w:sz w:val="22"/>
          <w:szCs w:val="22"/>
          <w:lang w:val="pl-PL"/>
        </w:rPr>
        <w:t>Izjavu dao:</w:t>
      </w:r>
    </w:p>
    <w:p w:rsidR="00833F9B" w:rsidRPr="00EB16C2" w:rsidRDefault="00833F9B" w:rsidP="00833F9B">
      <w:pPr>
        <w:ind w:left="-426"/>
        <w:jc w:val="both"/>
        <w:rPr>
          <w:sz w:val="22"/>
          <w:szCs w:val="22"/>
          <w:lang w:val="pl-PL"/>
        </w:rPr>
      </w:pPr>
    </w:p>
    <w:p w:rsidR="00833F9B" w:rsidRPr="00EB16C2" w:rsidRDefault="00833F9B" w:rsidP="00833F9B">
      <w:pPr>
        <w:ind w:left="-426"/>
        <w:jc w:val="both"/>
        <w:rPr>
          <w:sz w:val="22"/>
          <w:szCs w:val="22"/>
          <w:lang w:val="pl-PL"/>
        </w:rPr>
      </w:pPr>
      <w:r w:rsidRPr="00EB16C2">
        <w:rPr>
          <w:sz w:val="22"/>
          <w:szCs w:val="22"/>
          <w:lang w:val="pl-PL"/>
        </w:rPr>
        <w:t>______________________</w:t>
      </w:r>
    </w:p>
    <w:p w:rsidR="00833F9B" w:rsidRPr="00EB16C2" w:rsidRDefault="00833F9B" w:rsidP="00833F9B">
      <w:pPr>
        <w:ind w:left="-426"/>
        <w:jc w:val="both"/>
        <w:rPr>
          <w:sz w:val="22"/>
          <w:szCs w:val="22"/>
          <w:lang w:val="pl-PL"/>
        </w:rPr>
      </w:pPr>
    </w:p>
    <w:p w:rsidR="00833F9B" w:rsidRPr="00EB16C2" w:rsidRDefault="00833F9B" w:rsidP="00833F9B">
      <w:pPr>
        <w:ind w:left="-426"/>
        <w:jc w:val="both"/>
        <w:rPr>
          <w:sz w:val="22"/>
          <w:szCs w:val="22"/>
          <w:lang w:val="pl-PL"/>
        </w:rPr>
      </w:pPr>
      <w:r w:rsidRPr="00EB16C2">
        <w:rPr>
          <w:sz w:val="22"/>
          <w:szCs w:val="22"/>
          <w:lang w:val="pl-PL"/>
        </w:rPr>
        <w:t>Mjesto i datum davanja izjave:</w:t>
      </w:r>
    </w:p>
    <w:p w:rsidR="00833F9B" w:rsidRPr="00EB16C2" w:rsidRDefault="00833F9B" w:rsidP="00833F9B">
      <w:pPr>
        <w:ind w:left="-426"/>
        <w:jc w:val="both"/>
        <w:rPr>
          <w:sz w:val="22"/>
          <w:szCs w:val="22"/>
          <w:lang w:val="pl-PL"/>
        </w:rPr>
      </w:pPr>
    </w:p>
    <w:p w:rsidR="00833F9B" w:rsidRPr="00EB16C2" w:rsidRDefault="00833F9B" w:rsidP="00833F9B">
      <w:pPr>
        <w:ind w:left="-426"/>
        <w:jc w:val="both"/>
        <w:rPr>
          <w:sz w:val="22"/>
          <w:szCs w:val="22"/>
          <w:lang w:val="pl-PL"/>
        </w:rPr>
      </w:pPr>
      <w:r w:rsidRPr="00EB16C2">
        <w:rPr>
          <w:sz w:val="22"/>
          <w:szCs w:val="22"/>
          <w:lang w:val="pl-PL"/>
        </w:rPr>
        <w:t>______________________</w:t>
      </w:r>
    </w:p>
    <w:p w:rsidR="00C16CE7" w:rsidRDefault="00C16CE7">
      <w:pPr>
        <w:spacing w:after="200" w:line="276" w:lineRule="auto"/>
        <w:rPr>
          <w:sz w:val="22"/>
          <w:szCs w:val="22"/>
          <w:lang w:val="pl-PL"/>
        </w:rPr>
      </w:pPr>
      <w:r>
        <w:rPr>
          <w:sz w:val="22"/>
          <w:szCs w:val="22"/>
          <w:lang w:val="pl-PL"/>
        </w:rPr>
        <w:br w:type="page"/>
      </w:r>
    </w:p>
    <w:p w:rsidR="00C16CE7" w:rsidRDefault="00C16CE7" w:rsidP="00C16CE7">
      <w:pPr>
        <w:jc w:val="center"/>
        <w:rPr>
          <w:rFonts w:cs="Arial"/>
          <w:b/>
          <w:szCs w:val="20"/>
        </w:rPr>
      </w:pPr>
      <w:r>
        <w:rPr>
          <w:rFonts w:cs="Arial"/>
          <w:szCs w:val="20"/>
        </w:rPr>
        <w:lastRenderedPageBreak/>
        <w:t>PRILOG 5.</w:t>
      </w:r>
      <w:r w:rsidRPr="00F27049">
        <w:rPr>
          <w:rFonts w:cs="Arial"/>
          <w:szCs w:val="20"/>
        </w:rPr>
        <w:t xml:space="preserve"> </w:t>
      </w:r>
      <w:r w:rsidRPr="00F27049">
        <w:rPr>
          <w:rFonts w:cs="Arial"/>
          <w:b/>
          <w:szCs w:val="20"/>
        </w:rPr>
        <w:t>Izjava o ispunjenosti uslova iz člana 45. ZJN BiH</w:t>
      </w:r>
    </w:p>
    <w:p w:rsidR="00C16CE7" w:rsidRDefault="00C16CE7" w:rsidP="00C16CE7">
      <w:pPr>
        <w:jc w:val="center"/>
        <w:rPr>
          <w:rFonts w:eastAsia="Calibri"/>
          <w:color w:val="000000"/>
          <w:szCs w:val="20"/>
          <w:lang w:val="en-US"/>
        </w:rPr>
      </w:pPr>
      <w:r>
        <w:rPr>
          <w:rFonts w:eastAsia="Calibri"/>
          <w:color w:val="000000"/>
          <w:szCs w:val="20"/>
          <w:lang w:val="en-US"/>
        </w:rPr>
        <w:t>(</w:t>
      </w:r>
      <w:r w:rsidRPr="00FD6023">
        <w:rPr>
          <w:rFonts w:eastAsia="Calibri"/>
          <w:color w:val="000000"/>
          <w:szCs w:val="20"/>
          <w:lang w:val="en-US"/>
        </w:rPr>
        <w:t>Potpis ponuđača ovjeren od strane nadležnog organa (općina ili notar) shodno članu 45. stav (4) Zakona o javnim nabavkama, „Službeni glasnik BiH“,broj: 39/14</w:t>
      </w:r>
      <w:r>
        <w:rPr>
          <w:rFonts w:eastAsia="Calibri"/>
          <w:color w:val="000000"/>
          <w:szCs w:val="20"/>
          <w:lang w:val="en-US"/>
        </w:rPr>
        <w:t>)</w:t>
      </w:r>
    </w:p>
    <w:p w:rsidR="00C16CE7" w:rsidRDefault="00C16CE7" w:rsidP="00C16CE7">
      <w:pPr>
        <w:jc w:val="center"/>
        <w:rPr>
          <w:rFonts w:cs="Arial"/>
          <w:b/>
          <w:szCs w:val="20"/>
        </w:rPr>
      </w:pPr>
    </w:p>
    <w:p w:rsidR="00C16CE7" w:rsidRPr="00167400" w:rsidRDefault="00C16CE7" w:rsidP="00C16CE7">
      <w:pPr>
        <w:spacing w:line="238" w:lineRule="auto"/>
        <w:ind w:left="7"/>
        <w:jc w:val="both"/>
        <w:rPr>
          <w:rFonts w:eastAsia="Calibri"/>
          <w:color w:val="000000"/>
          <w:szCs w:val="20"/>
          <w:lang w:val="en-US"/>
        </w:rPr>
      </w:pPr>
      <w:r w:rsidRPr="00167400">
        <w:rPr>
          <w:rFonts w:eastAsia="Calibri"/>
          <w:color w:val="000000"/>
          <w:szCs w:val="20"/>
          <w:lang w:val="en-US"/>
        </w:rPr>
        <w:t xml:space="preserve">Ja, nižepotpisani ________________________________ (Ime i prezime), sa ličnom kartom broj:_______________ izdatom od ____________________, u svojstvu predstavnika privrednog društva ili obrta ili srodne djelatnosti________________________________(Navesti položaj, naziv privrednog društva ili obrta ili srodne djelatnosti), ID broj:__________________, čije sjedište se nalazi u ________________ (Grad/općina), na adresi _____________________ (Ulica i broj), kao kandidat/ponuđač u </w:t>
      </w:r>
      <w:r>
        <w:rPr>
          <w:rFonts w:eastAsia="Calibri"/>
          <w:color w:val="000000"/>
          <w:szCs w:val="20"/>
          <w:lang w:val="en-US"/>
        </w:rPr>
        <w:t xml:space="preserve">otvorenom postupku </w:t>
      </w:r>
      <w:r w:rsidRPr="00167400">
        <w:rPr>
          <w:rFonts w:eastAsia="Calibri"/>
          <w:color w:val="000000"/>
          <w:szCs w:val="20"/>
          <w:lang w:val="en-US"/>
        </w:rPr>
        <w:t>javne nabavke</w:t>
      </w:r>
      <w:r>
        <w:rPr>
          <w:rFonts w:eastAsia="Calibri"/>
          <w:color w:val="000000"/>
          <w:szCs w:val="20"/>
          <w:lang w:val="en-US"/>
        </w:rPr>
        <w:t xml:space="preserve"> </w:t>
      </w:r>
      <w:r w:rsidR="00BA71DB">
        <w:rPr>
          <w:rFonts w:eastAsia="Calibri"/>
          <w:color w:val="000000"/>
          <w:szCs w:val="20"/>
          <w:lang w:val="en-US"/>
        </w:rPr>
        <w:t>usluga: “Usluge postupanja sa napuštenim životinjama na području općine Travnik za 2020. godinu I dio higijenskog servisa</w:t>
      </w:r>
      <w:r>
        <w:rPr>
          <w:rFonts w:cs="Arial"/>
          <w:b/>
          <w:szCs w:val="20"/>
          <w:lang w:val="bs-Latn-BA"/>
        </w:rPr>
        <w:t>“</w:t>
      </w:r>
      <w:r w:rsidRPr="00AE20B8">
        <w:rPr>
          <w:rFonts w:eastAsia="Calibri"/>
          <w:color w:val="000000"/>
          <w:szCs w:val="20"/>
          <w:lang w:val="en-US"/>
        </w:rPr>
        <w:t xml:space="preserve"> </w:t>
      </w:r>
      <w:r w:rsidRPr="00792D64">
        <w:rPr>
          <w:rFonts w:eastAsia="Calibri"/>
          <w:color w:val="000000"/>
          <w:szCs w:val="20"/>
          <w:lang w:val="en-US"/>
        </w:rPr>
        <w:t xml:space="preserve">a kojeg provodi ugovorni organ OPĆINA TRAVNIK </w:t>
      </w:r>
      <w:r>
        <w:rPr>
          <w:rFonts w:eastAsia="Calibri"/>
          <w:color w:val="000000"/>
          <w:szCs w:val="20"/>
          <w:lang w:val="en-US"/>
        </w:rPr>
        <w:t>za</w:t>
      </w:r>
      <w:r w:rsidRPr="00167400">
        <w:rPr>
          <w:rFonts w:eastAsia="Calibri"/>
          <w:color w:val="000000"/>
          <w:szCs w:val="20"/>
          <w:lang w:val="en-US"/>
        </w:rPr>
        <w:t xml:space="preserve"> koje je objavljeno obavještenje o javnoj nabavci (ako je objavljeno obavještenje) broj: ____________________u „Službenom glasniku BiH“ broj:____________________, a u skladu sa članom 45. stavovima (1) i (4) pod punom materijalnom i kaznenom odgovornošću</w:t>
      </w:r>
    </w:p>
    <w:p w:rsidR="00C16CE7" w:rsidRPr="00167400" w:rsidRDefault="00C16CE7" w:rsidP="00C16CE7">
      <w:pPr>
        <w:spacing w:line="276" w:lineRule="exact"/>
        <w:rPr>
          <w:rFonts w:eastAsia="Calibri"/>
          <w:color w:val="000000"/>
          <w:szCs w:val="20"/>
          <w:lang w:val="en-US"/>
        </w:rPr>
      </w:pPr>
    </w:p>
    <w:p w:rsidR="00C16CE7" w:rsidRPr="00167400" w:rsidRDefault="00C16CE7" w:rsidP="00C16CE7">
      <w:pPr>
        <w:spacing w:line="0" w:lineRule="atLeast"/>
        <w:ind w:left="4147"/>
        <w:rPr>
          <w:rFonts w:eastAsia="Calibri"/>
          <w:b/>
          <w:color w:val="000000"/>
          <w:szCs w:val="20"/>
          <w:lang w:val="en-US"/>
        </w:rPr>
      </w:pPr>
      <w:r w:rsidRPr="00167400">
        <w:rPr>
          <w:rFonts w:eastAsia="Calibri"/>
          <w:b/>
          <w:color w:val="000000"/>
          <w:szCs w:val="20"/>
          <w:lang w:val="en-US"/>
        </w:rPr>
        <w:t>IZJAVLJUJEM</w:t>
      </w:r>
    </w:p>
    <w:p w:rsidR="00C16CE7" w:rsidRPr="00167400" w:rsidRDefault="00C16CE7" w:rsidP="00C16CE7">
      <w:pPr>
        <w:spacing w:line="283" w:lineRule="exact"/>
        <w:rPr>
          <w:rFonts w:eastAsia="Calibri"/>
          <w:color w:val="000000"/>
          <w:szCs w:val="20"/>
          <w:lang w:val="en-US"/>
        </w:rPr>
      </w:pPr>
    </w:p>
    <w:p w:rsidR="00C16CE7" w:rsidRPr="00167400" w:rsidRDefault="00C16CE7" w:rsidP="00C16CE7">
      <w:pPr>
        <w:spacing w:line="0" w:lineRule="atLeast"/>
        <w:ind w:left="7"/>
        <w:rPr>
          <w:rFonts w:eastAsia="Calibri"/>
          <w:color w:val="000000"/>
          <w:szCs w:val="20"/>
          <w:lang w:val="en-US"/>
        </w:rPr>
      </w:pPr>
      <w:r w:rsidRPr="00167400">
        <w:rPr>
          <w:rFonts w:eastAsia="Calibri"/>
          <w:color w:val="000000"/>
          <w:szCs w:val="20"/>
          <w:lang w:val="en-US"/>
        </w:rPr>
        <w:t>Kandidat/ponuđač ________________ u navedenom postupku javne nabavke, kojeg predstavljam, nije:</w:t>
      </w:r>
    </w:p>
    <w:p w:rsidR="00C16CE7" w:rsidRPr="00167400" w:rsidRDefault="00C16CE7" w:rsidP="00C16CE7">
      <w:pPr>
        <w:spacing w:line="12" w:lineRule="exact"/>
        <w:rPr>
          <w:rFonts w:eastAsia="Calibri"/>
          <w:color w:val="000000"/>
          <w:szCs w:val="20"/>
          <w:lang w:val="en-US"/>
        </w:rPr>
      </w:pPr>
    </w:p>
    <w:p w:rsidR="00C16CE7" w:rsidRPr="00167400" w:rsidRDefault="00C16CE7" w:rsidP="00C16CE7">
      <w:pPr>
        <w:numPr>
          <w:ilvl w:val="0"/>
          <w:numId w:val="22"/>
        </w:numPr>
        <w:tabs>
          <w:tab w:val="left" w:pos="293"/>
        </w:tabs>
        <w:spacing w:line="236" w:lineRule="auto"/>
        <w:ind w:left="1287" w:hanging="360"/>
        <w:jc w:val="both"/>
        <w:rPr>
          <w:rFonts w:eastAsia="Calibri"/>
          <w:color w:val="000000"/>
          <w:szCs w:val="20"/>
          <w:lang w:val="en-US"/>
        </w:rPr>
      </w:pPr>
      <w:r w:rsidRPr="00167400">
        <w:rPr>
          <w:rFonts w:eastAsia="Calibri"/>
          <w:color w:val="000000"/>
          <w:szCs w:val="20"/>
          <w:lang w:val="en-US"/>
        </w:rPr>
        <w:t>Pravosnažnom sudskom presudom u kaznenom postupku osuđen za kaznena djela organiziranog kriminala, korupcije, prevare ili pranja novca u skladu s važećim propisima u BiH ili zemlji u kojoj je registriran;</w:t>
      </w:r>
    </w:p>
    <w:p w:rsidR="00C16CE7" w:rsidRPr="00167400" w:rsidRDefault="00C16CE7" w:rsidP="00C16CE7">
      <w:pPr>
        <w:spacing w:line="1" w:lineRule="exact"/>
        <w:rPr>
          <w:rFonts w:eastAsia="Calibri"/>
          <w:color w:val="000000"/>
          <w:szCs w:val="20"/>
          <w:lang w:val="en-US"/>
        </w:rPr>
      </w:pPr>
    </w:p>
    <w:p w:rsidR="00C16CE7" w:rsidRPr="00167400" w:rsidRDefault="00C16CE7" w:rsidP="00C16CE7">
      <w:pPr>
        <w:numPr>
          <w:ilvl w:val="0"/>
          <w:numId w:val="22"/>
        </w:numPr>
        <w:tabs>
          <w:tab w:val="left" w:pos="327"/>
        </w:tabs>
        <w:spacing w:line="0" w:lineRule="atLeast"/>
        <w:ind w:left="1287" w:hanging="360"/>
        <w:jc w:val="both"/>
        <w:rPr>
          <w:rFonts w:eastAsia="Calibri"/>
          <w:color w:val="000000"/>
          <w:szCs w:val="20"/>
          <w:lang w:val="en-US"/>
        </w:rPr>
      </w:pPr>
      <w:r w:rsidRPr="00167400">
        <w:rPr>
          <w:rFonts w:eastAsia="Calibri"/>
          <w:color w:val="000000"/>
          <w:szCs w:val="20"/>
          <w:lang w:val="en-US"/>
        </w:rPr>
        <w:t>Pod stečajem ili je predmetom stečajnog postupka ili je pak predmetom postupka likvidacije;</w:t>
      </w:r>
    </w:p>
    <w:p w:rsidR="00C16CE7" w:rsidRPr="00167400" w:rsidRDefault="00C16CE7" w:rsidP="00C16CE7">
      <w:pPr>
        <w:spacing w:line="12" w:lineRule="exact"/>
        <w:rPr>
          <w:rFonts w:eastAsia="Calibri"/>
          <w:color w:val="000000"/>
          <w:szCs w:val="20"/>
          <w:lang w:val="en-US"/>
        </w:rPr>
      </w:pPr>
    </w:p>
    <w:p w:rsidR="00C16CE7" w:rsidRPr="00167400" w:rsidRDefault="00C16CE7" w:rsidP="00C16CE7">
      <w:pPr>
        <w:numPr>
          <w:ilvl w:val="0"/>
          <w:numId w:val="22"/>
        </w:numPr>
        <w:tabs>
          <w:tab w:val="left" w:pos="288"/>
        </w:tabs>
        <w:spacing w:line="234" w:lineRule="auto"/>
        <w:ind w:left="1287" w:hanging="360"/>
        <w:jc w:val="both"/>
        <w:rPr>
          <w:rFonts w:eastAsia="Calibri"/>
          <w:color w:val="000000"/>
          <w:szCs w:val="20"/>
          <w:lang w:val="en-US"/>
        </w:rPr>
      </w:pPr>
      <w:r w:rsidRPr="00167400">
        <w:rPr>
          <w:rFonts w:eastAsia="Calibri"/>
          <w:color w:val="000000"/>
          <w:szCs w:val="20"/>
          <w:lang w:val="en-US"/>
        </w:rPr>
        <w:t>Propustio ispuniti obaveze u vezi s plaćanjem penzionog i invalidskog osiguranja i zdravstvenog osiguranja u skladu s važećim propisima u BiH ili zemlji u kojoj je registriran;</w:t>
      </w:r>
    </w:p>
    <w:p w:rsidR="00C16CE7" w:rsidRPr="00167400" w:rsidRDefault="00C16CE7" w:rsidP="00C16CE7">
      <w:pPr>
        <w:spacing w:line="14" w:lineRule="exact"/>
        <w:rPr>
          <w:rFonts w:eastAsia="Calibri"/>
          <w:color w:val="000000"/>
          <w:szCs w:val="20"/>
          <w:lang w:val="en-US"/>
        </w:rPr>
      </w:pPr>
    </w:p>
    <w:p w:rsidR="00C16CE7" w:rsidRPr="00167400" w:rsidRDefault="00C16CE7" w:rsidP="00C16CE7">
      <w:pPr>
        <w:numPr>
          <w:ilvl w:val="0"/>
          <w:numId w:val="22"/>
        </w:numPr>
        <w:tabs>
          <w:tab w:val="left" w:pos="305"/>
        </w:tabs>
        <w:spacing w:line="234" w:lineRule="auto"/>
        <w:ind w:left="1287" w:hanging="360"/>
        <w:jc w:val="both"/>
        <w:rPr>
          <w:rFonts w:eastAsia="Calibri"/>
          <w:color w:val="000000"/>
          <w:szCs w:val="20"/>
          <w:lang w:val="en-US"/>
        </w:rPr>
      </w:pPr>
      <w:r w:rsidRPr="00167400">
        <w:rPr>
          <w:rFonts w:eastAsia="Calibri"/>
          <w:color w:val="000000"/>
          <w:szCs w:val="20"/>
          <w:lang w:val="en-US"/>
        </w:rPr>
        <w:t>Propustio ispuniti obaveze u vezi s plaćanjem direktnih i indirektnih poreza u skladu s važećim propisima u BiH ili zemlji u kojoj je registriran.</w:t>
      </w:r>
    </w:p>
    <w:p w:rsidR="00C16CE7" w:rsidRPr="00167400" w:rsidRDefault="00C16CE7" w:rsidP="00C16CE7">
      <w:pPr>
        <w:spacing w:line="134" w:lineRule="exact"/>
        <w:rPr>
          <w:rFonts w:eastAsia="Calibri"/>
          <w:color w:val="000000"/>
          <w:szCs w:val="20"/>
          <w:lang w:val="en-US"/>
        </w:rPr>
      </w:pPr>
    </w:p>
    <w:p w:rsidR="00C16CE7" w:rsidRPr="00167400" w:rsidRDefault="00C16CE7" w:rsidP="00C16CE7">
      <w:pPr>
        <w:spacing w:line="236" w:lineRule="auto"/>
        <w:ind w:left="7"/>
        <w:jc w:val="both"/>
        <w:rPr>
          <w:rFonts w:eastAsia="Calibri"/>
          <w:color w:val="000000"/>
          <w:szCs w:val="20"/>
          <w:lang w:val="en-US"/>
        </w:rPr>
      </w:pPr>
      <w:r w:rsidRPr="00167400">
        <w:rPr>
          <w:rFonts w:eastAsia="Calibri"/>
          <w:color w:val="000000"/>
          <w:szCs w:val="20"/>
          <w:lang w:val="en-US"/>
        </w:rPr>
        <w:t>U navedenom smislu sam upoznat sa obavezom kandidata/ponuđača da u slučaju dodjele ugovora dostavi dokumente iz člana 45. stav (2) tačke od a) do d) na zahtjev ugovornog organa i u roku kojeg odredi ugovorni organ shodno članu 72. stav (3) tačka a).</w:t>
      </w:r>
    </w:p>
    <w:p w:rsidR="00C16CE7" w:rsidRPr="00167400" w:rsidRDefault="00C16CE7" w:rsidP="00C16CE7">
      <w:pPr>
        <w:spacing w:line="134" w:lineRule="exact"/>
        <w:rPr>
          <w:rFonts w:eastAsia="Calibri"/>
          <w:color w:val="000000"/>
          <w:szCs w:val="20"/>
          <w:lang w:val="en-US"/>
        </w:rPr>
      </w:pPr>
    </w:p>
    <w:p w:rsidR="00C16CE7" w:rsidRPr="00167400" w:rsidRDefault="00C16CE7" w:rsidP="00C16CE7">
      <w:pPr>
        <w:spacing w:line="238" w:lineRule="auto"/>
        <w:ind w:left="7"/>
        <w:jc w:val="both"/>
        <w:rPr>
          <w:rFonts w:eastAsia="Calibri"/>
          <w:color w:val="000000"/>
          <w:szCs w:val="20"/>
          <w:lang w:val="en-US"/>
        </w:rPr>
      </w:pPr>
      <w:r w:rsidRPr="00167400">
        <w:rPr>
          <w:rFonts w:eastAsia="Calibri"/>
          <w:color w:val="000000"/>
          <w:szCs w:val="20"/>
          <w:lang w:val="en-US"/>
        </w:rPr>
        <w:t>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w:t>
      </w:r>
    </w:p>
    <w:p w:rsidR="00C16CE7" w:rsidRPr="00167400" w:rsidRDefault="00C16CE7" w:rsidP="00C16CE7">
      <w:pPr>
        <w:spacing w:line="135" w:lineRule="exact"/>
        <w:rPr>
          <w:rFonts w:eastAsia="Calibri"/>
          <w:color w:val="000000"/>
          <w:szCs w:val="20"/>
          <w:lang w:val="en-US"/>
        </w:rPr>
      </w:pPr>
    </w:p>
    <w:p w:rsidR="00C16CE7" w:rsidRDefault="00C16CE7" w:rsidP="00C16CE7">
      <w:pPr>
        <w:spacing w:line="236" w:lineRule="auto"/>
        <w:ind w:left="7"/>
        <w:jc w:val="both"/>
        <w:rPr>
          <w:rFonts w:eastAsia="Calibri"/>
          <w:color w:val="000000"/>
          <w:szCs w:val="20"/>
          <w:lang w:val="en-US"/>
        </w:rPr>
      </w:pPr>
      <w:r w:rsidRPr="00167400">
        <w:rPr>
          <w:rFonts w:eastAsia="Calibri"/>
          <w:color w:val="000000"/>
          <w:szCs w:val="20"/>
          <w:lang w:val="en-US"/>
        </w:rPr>
        <w:t>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w:t>
      </w:r>
    </w:p>
    <w:p w:rsidR="00C16CE7" w:rsidRDefault="00C16CE7" w:rsidP="00C16CE7">
      <w:pPr>
        <w:spacing w:line="236" w:lineRule="auto"/>
        <w:ind w:left="7"/>
        <w:jc w:val="both"/>
        <w:rPr>
          <w:rFonts w:eastAsia="Calibri"/>
          <w:color w:val="000000"/>
          <w:szCs w:val="20"/>
          <w:lang w:val="en-US"/>
        </w:rPr>
      </w:pPr>
    </w:p>
    <w:p w:rsidR="00C16CE7" w:rsidRPr="00167400" w:rsidRDefault="00C16CE7" w:rsidP="00C16CE7">
      <w:pPr>
        <w:spacing w:line="236" w:lineRule="auto"/>
        <w:ind w:left="7"/>
        <w:jc w:val="both"/>
        <w:rPr>
          <w:rFonts w:eastAsia="Calibri"/>
          <w:color w:val="000000"/>
          <w:szCs w:val="20"/>
          <w:lang w:val="en-US"/>
        </w:rPr>
      </w:pPr>
    </w:p>
    <w:p w:rsidR="00C16CE7" w:rsidRPr="00633ACE" w:rsidRDefault="00C16CE7" w:rsidP="00C16CE7">
      <w:pPr>
        <w:spacing w:line="0" w:lineRule="atLeast"/>
        <w:rPr>
          <w:rFonts w:eastAsia="Arial" w:cs="Arial"/>
          <w:szCs w:val="20"/>
        </w:rPr>
      </w:pPr>
      <w:r w:rsidRPr="00633ACE">
        <w:rPr>
          <w:rFonts w:eastAsia="Arial" w:cs="Arial"/>
          <w:szCs w:val="20"/>
        </w:rPr>
        <w:t xml:space="preserve">Izjavu dao </w:t>
      </w:r>
      <w:r>
        <w:rPr>
          <w:rFonts w:eastAsia="Arial" w:cs="Arial"/>
          <w:szCs w:val="20"/>
        </w:rPr>
        <w:t xml:space="preserve"> PONUĐAČ</w:t>
      </w:r>
      <w:r w:rsidRPr="00633ACE">
        <w:rPr>
          <w:rFonts w:eastAsia="Arial" w:cs="Arial"/>
          <w:szCs w:val="20"/>
        </w:rPr>
        <w:t>:</w:t>
      </w:r>
    </w:p>
    <w:p w:rsidR="00C16CE7" w:rsidRPr="00633ACE" w:rsidRDefault="00C16CE7" w:rsidP="00C16CE7">
      <w:pPr>
        <w:spacing w:line="41" w:lineRule="exact"/>
        <w:rPr>
          <w:rFonts w:cs="Arial"/>
          <w:szCs w:val="20"/>
        </w:rPr>
      </w:pPr>
    </w:p>
    <w:p w:rsidR="00C16CE7" w:rsidRPr="00633ACE" w:rsidRDefault="00C16CE7" w:rsidP="00C16CE7">
      <w:pPr>
        <w:spacing w:line="0" w:lineRule="atLeast"/>
        <w:rPr>
          <w:rFonts w:eastAsia="Arial" w:cs="Arial"/>
          <w:szCs w:val="20"/>
        </w:rPr>
      </w:pPr>
      <w:r w:rsidRPr="00633ACE">
        <w:rPr>
          <w:rFonts w:eastAsia="Arial" w:cs="Arial"/>
          <w:szCs w:val="20"/>
        </w:rPr>
        <w:t>____________________</w:t>
      </w:r>
    </w:p>
    <w:p w:rsidR="00C16CE7" w:rsidRPr="00633ACE" w:rsidRDefault="00C16CE7" w:rsidP="00C16CE7">
      <w:pPr>
        <w:spacing w:line="0" w:lineRule="atLeast"/>
        <w:rPr>
          <w:rFonts w:eastAsia="Arial" w:cs="Arial"/>
          <w:szCs w:val="20"/>
        </w:rPr>
      </w:pPr>
      <w:r w:rsidRPr="00633ACE">
        <w:rPr>
          <w:rFonts w:eastAsia="Arial" w:cs="Arial"/>
          <w:szCs w:val="20"/>
        </w:rPr>
        <w:t>Mjesto i datum davanja izjave :</w:t>
      </w:r>
      <w:r>
        <w:rPr>
          <w:rFonts w:eastAsia="Arial" w:cs="Arial"/>
          <w:szCs w:val="20"/>
        </w:rPr>
        <w:tab/>
      </w:r>
      <w:r>
        <w:rPr>
          <w:rFonts w:eastAsia="Arial" w:cs="Arial"/>
          <w:szCs w:val="20"/>
        </w:rPr>
        <w:tab/>
      </w:r>
      <w:r>
        <w:rPr>
          <w:rFonts w:eastAsia="Arial" w:cs="Arial"/>
          <w:szCs w:val="20"/>
        </w:rPr>
        <w:tab/>
      </w:r>
      <w:r>
        <w:rPr>
          <w:rFonts w:eastAsia="Arial" w:cs="Arial"/>
          <w:szCs w:val="20"/>
        </w:rPr>
        <w:tab/>
        <w:t>M.P.</w:t>
      </w:r>
      <w:r>
        <w:rPr>
          <w:rFonts w:eastAsia="Arial" w:cs="Arial"/>
          <w:szCs w:val="20"/>
        </w:rPr>
        <w:tab/>
      </w:r>
      <w:r>
        <w:rPr>
          <w:rFonts w:eastAsia="Arial" w:cs="Arial"/>
          <w:szCs w:val="20"/>
        </w:rPr>
        <w:tab/>
      </w:r>
      <w:r>
        <w:rPr>
          <w:rFonts w:eastAsia="Arial" w:cs="Arial"/>
          <w:szCs w:val="20"/>
        </w:rPr>
        <w:tab/>
        <w:t>(ponuđača)</w:t>
      </w:r>
    </w:p>
    <w:p w:rsidR="00C16CE7" w:rsidRPr="00633ACE" w:rsidRDefault="00C16CE7" w:rsidP="00C16CE7">
      <w:pPr>
        <w:spacing w:line="0" w:lineRule="atLeast"/>
        <w:rPr>
          <w:rFonts w:eastAsia="Arial" w:cs="Arial"/>
          <w:szCs w:val="20"/>
        </w:rPr>
      </w:pPr>
      <w:r w:rsidRPr="00633ACE">
        <w:rPr>
          <w:rFonts w:eastAsia="Arial" w:cs="Arial"/>
          <w:szCs w:val="20"/>
        </w:rPr>
        <w:t>____________________</w:t>
      </w:r>
    </w:p>
    <w:p w:rsidR="00C16CE7" w:rsidRDefault="00C16CE7" w:rsidP="00C16CE7">
      <w:pPr>
        <w:spacing w:line="0" w:lineRule="atLeast"/>
        <w:rPr>
          <w:rFonts w:eastAsia="Arial" w:cs="Arial"/>
          <w:szCs w:val="20"/>
        </w:rPr>
      </w:pPr>
    </w:p>
    <w:p w:rsidR="00C16CE7" w:rsidRDefault="00C16CE7" w:rsidP="00C16CE7">
      <w:pPr>
        <w:spacing w:line="0" w:lineRule="atLeast"/>
        <w:rPr>
          <w:rFonts w:eastAsia="Arial" w:cs="Arial"/>
          <w:szCs w:val="20"/>
        </w:rPr>
      </w:pPr>
    </w:p>
    <w:p w:rsidR="00C16CE7" w:rsidRDefault="00C16CE7" w:rsidP="00C16CE7">
      <w:pPr>
        <w:spacing w:line="0" w:lineRule="atLeast"/>
        <w:rPr>
          <w:rFonts w:eastAsia="Arial" w:cs="Arial"/>
          <w:szCs w:val="20"/>
        </w:rPr>
      </w:pPr>
    </w:p>
    <w:p w:rsidR="00C16CE7" w:rsidRPr="00825221" w:rsidRDefault="00C16CE7" w:rsidP="00C16CE7">
      <w:pPr>
        <w:autoSpaceDE w:val="0"/>
        <w:autoSpaceDN w:val="0"/>
        <w:adjustRightInd w:val="0"/>
        <w:jc w:val="both"/>
        <w:rPr>
          <w:rFonts w:eastAsia="Calibri"/>
          <w:color w:val="000000"/>
          <w:szCs w:val="20"/>
          <w:lang w:val="en-US"/>
        </w:rPr>
      </w:pPr>
      <w:r w:rsidRPr="00633ACE">
        <w:rPr>
          <w:rFonts w:eastAsia="Arial" w:cs="Arial"/>
          <w:szCs w:val="20"/>
        </w:rPr>
        <w:t>P</w:t>
      </w:r>
      <w:r>
        <w:rPr>
          <w:rFonts w:eastAsia="Arial" w:cs="Arial"/>
          <w:szCs w:val="20"/>
        </w:rPr>
        <w:t>otpis i pečat nadležnog organa.</w:t>
      </w:r>
      <w:r>
        <w:rPr>
          <w:rFonts w:eastAsia="Arial" w:cs="Arial"/>
          <w:szCs w:val="20"/>
        </w:rPr>
        <w:tab/>
      </w:r>
      <w:r>
        <w:rPr>
          <w:rFonts w:eastAsia="Arial" w:cs="Arial"/>
          <w:szCs w:val="20"/>
        </w:rPr>
        <w:tab/>
      </w:r>
      <w:r>
        <w:rPr>
          <w:rFonts w:eastAsia="Arial" w:cs="Arial"/>
          <w:szCs w:val="20"/>
        </w:rPr>
        <w:tab/>
        <w:t>M.P.</w:t>
      </w:r>
      <w:r>
        <w:rPr>
          <w:rFonts w:eastAsia="Arial" w:cs="Arial"/>
          <w:szCs w:val="20"/>
        </w:rPr>
        <w:tab/>
      </w:r>
      <w:r>
        <w:rPr>
          <w:rFonts w:eastAsia="Arial" w:cs="Arial"/>
          <w:szCs w:val="20"/>
        </w:rPr>
        <w:tab/>
        <w:t>(nadležnog organa)</w:t>
      </w:r>
    </w:p>
    <w:p w:rsidR="00C16CE7" w:rsidRPr="00F27049" w:rsidRDefault="00C16CE7" w:rsidP="00C16CE7">
      <w:pPr>
        <w:rPr>
          <w:rFonts w:cs="Arial"/>
          <w:b/>
          <w:szCs w:val="20"/>
        </w:rPr>
      </w:pPr>
      <w:r w:rsidRPr="00F27049">
        <w:rPr>
          <w:rFonts w:cs="Arial"/>
          <w:b/>
          <w:szCs w:val="20"/>
        </w:rPr>
        <w:br w:type="page"/>
      </w:r>
    </w:p>
    <w:p w:rsidR="00833F9B" w:rsidRPr="00CB5BA3" w:rsidRDefault="00833F9B" w:rsidP="00CB5BA3">
      <w:pPr>
        <w:keepNext/>
        <w:jc w:val="center"/>
        <w:outlineLvl w:val="0"/>
        <w:rPr>
          <w:rFonts w:cs="Arial"/>
          <w:b/>
          <w:color w:val="000000"/>
          <w:szCs w:val="20"/>
          <w:lang w:val="hr-HR"/>
        </w:rPr>
      </w:pPr>
      <w:r w:rsidRPr="00CB5BA3">
        <w:rPr>
          <w:rFonts w:cs="Arial"/>
          <w:b/>
          <w:color w:val="000000"/>
          <w:szCs w:val="20"/>
          <w:lang w:val="hr-HR"/>
        </w:rPr>
        <w:lastRenderedPageBreak/>
        <w:t>PISMENA IZJAVA</w:t>
      </w:r>
    </w:p>
    <w:p w:rsidR="00833F9B" w:rsidRPr="00CB5BA3" w:rsidRDefault="00833F9B" w:rsidP="00CB5BA3">
      <w:pPr>
        <w:keepNext/>
        <w:jc w:val="center"/>
        <w:outlineLvl w:val="0"/>
        <w:rPr>
          <w:rFonts w:cs="Arial"/>
          <w:b/>
          <w:color w:val="000000"/>
          <w:szCs w:val="20"/>
          <w:lang w:val="hr-HR"/>
        </w:rPr>
      </w:pPr>
      <w:r w:rsidRPr="00CB5BA3">
        <w:rPr>
          <w:rFonts w:cs="Arial"/>
          <w:b/>
          <w:color w:val="000000"/>
          <w:szCs w:val="20"/>
          <w:lang w:val="hr-HR"/>
        </w:rPr>
        <w:t>IZ ČLANA 52 ZAKONA O JAVNIM NABAVKAMA</w:t>
      </w:r>
    </w:p>
    <w:p w:rsidR="00833F9B" w:rsidRPr="00CB5BA3" w:rsidRDefault="00833F9B" w:rsidP="00CB5BA3">
      <w:pPr>
        <w:keepNext/>
        <w:jc w:val="center"/>
        <w:outlineLvl w:val="0"/>
        <w:rPr>
          <w:rFonts w:cs="Arial"/>
          <w:b/>
          <w:color w:val="000000"/>
          <w:szCs w:val="20"/>
          <w:lang w:val="hr-HR"/>
        </w:rPr>
      </w:pPr>
    </w:p>
    <w:p w:rsidR="00833F9B" w:rsidRPr="00EB16C2" w:rsidRDefault="00833F9B" w:rsidP="00833F9B">
      <w:pPr>
        <w:rPr>
          <w:lang w:val="hr-HR"/>
        </w:rPr>
      </w:pPr>
    </w:p>
    <w:p w:rsidR="00833F9B" w:rsidRPr="00EB16C2" w:rsidRDefault="00833F9B" w:rsidP="00833F9B">
      <w:pPr>
        <w:ind w:left="-426"/>
        <w:jc w:val="both"/>
        <w:rPr>
          <w:b/>
          <w:sz w:val="22"/>
          <w:szCs w:val="22"/>
          <w:lang w:val="pl-PL"/>
        </w:rPr>
      </w:pPr>
      <w:r w:rsidRPr="00EB16C2">
        <w:rPr>
          <w:sz w:val="22"/>
          <w:szCs w:val="22"/>
          <w:lang w:val="pl-PL"/>
        </w:rPr>
        <w:t xml:space="preserve">Ja, nižestepeni ______________________ (Ime i prezime) sa ličnom kartom broj: ____________________ izdatom od  ____________________, u svojstvu predstavnika privrednog društva ili obrta ili srodne djelatnosti ______________________________(Navesti položaj, naziv privrednog društva ili obrta ili srodne djelatnosti), ID broj:__________________čije sjedište se nalazi u _____________(Grad/općina), na adresi:_______________ (Ulica i  broj), kao kandidat/ponuđač u postupku javne nabavke ___________________________ (Navesti tačan naziv i vrstu postupka javne nabavke), a kojeg provodi ugovorni organ __________________________________ (Navesti tačan naziv ugovornog organa), za koje je objavljeno obavještenje  o javnoj nabavci (ako je objavljeno obavještenje) broj: ________________________ , u „Službenom glasniku BiH” broj: _______________ a u skladu sa članom 52. stav (2) Zakona o javnim nabavkama </w:t>
      </w:r>
      <w:r w:rsidRPr="00EB16C2">
        <w:rPr>
          <w:b/>
          <w:sz w:val="22"/>
          <w:szCs w:val="22"/>
          <w:lang w:val="pl-PL"/>
        </w:rPr>
        <w:t xml:space="preserve">pod punom materijalnom i krivičnom odgovornošću </w:t>
      </w:r>
    </w:p>
    <w:p w:rsidR="00833F9B" w:rsidRPr="00EB16C2" w:rsidRDefault="00833F9B" w:rsidP="00833F9B">
      <w:pPr>
        <w:ind w:left="-426"/>
        <w:jc w:val="both"/>
        <w:rPr>
          <w:b/>
          <w:sz w:val="22"/>
          <w:szCs w:val="22"/>
          <w:lang w:val="pl-PL"/>
        </w:rPr>
      </w:pPr>
    </w:p>
    <w:p w:rsidR="00833F9B" w:rsidRPr="00EB16C2" w:rsidRDefault="00833F9B" w:rsidP="00833F9B">
      <w:pPr>
        <w:ind w:left="720"/>
        <w:rPr>
          <w:b/>
          <w:sz w:val="22"/>
          <w:szCs w:val="22"/>
          <w:lang w:val="pl-PL"/>
        </w:rPr>
      </w:pPr>
      <w:r>
        <w:rPr>
          <w:b/>
          <w:sz w:val="22"/>
          <w:szCs w:val="22"/>
          <w:lang w:val="pl-PL"/>
        </w:rPr>
        <w:t xml:space="preserve">                                                       </w:t>
      </w:r>
      <w:r w:rsidRPr="00EB16C2">
        <w:rPr>
          <w:b/>
          <w:sz w:val="22"/>
          <w:szCs w:val="22"/>
          <w:lang w:val="pl-PL"/>
        </w:rPr>
        <w:t>IZJAVLJUJEM</w:t>
      </w:r>
    </w:p>
    <w:p w:rsidR="00833F9B" w:rsidRPr="00EB16C2" w:rsidRDefault="00833F9B" w:rsidP="00833F9B">
      <w:pPr>
        <w:jc w:val="both"/>
        <w:rPr>
          <w:lang w:val="pl-PL"/>
        </w:rPr>
      </w:pPr>
    </w:p>
    <w:p w:rsidR="00833F9B" w:rsidRPr="00EB16C2" w:rsidRDefault="00833F9B" w:rsidP="00833F9B">
      <w:pPr>
        <w:numPr>
          <w:ilvl w:val="0"/>
          <w:numId w:val="8"/>
        </w:numPr>
        <w:jc w:val="both"/>
        <w:rPr>
          <w:sz w:val="22"/>
          <w:szCs w:val="22"/>
          <w:lang w:val="pl-PL"/>
        </w:rPr>
      </w:pPr>
      <w:r w:rsidRPr="00EB16C2">
        <w:rPr>
          <w:sz w:val="22"/>
          <w:szCs w:val="22"/>
          <w:lang w:val="pl-PL"/>
        </w:rPr>
        <w:t>Nisam ponudio mito ni jednom licu uključenom u proces javne nabavke, u bilo kojoj fazi procesa  javne nabavke.</w:t>
      </w:r>
    </w:p>
    <w:p w:rsidR="00833F9B" w:rsidRPr="00EB16C2" w:rsidRDefault="00833F9B" w:rsidP="00833F9B">
      <w:pPr>
        <w:jc w:val="both"/>
        <w:rPr>
          <w:sz w:val="22"/>
          <w:szCs w:val="22"/>
          <w:lang w:val="pl-PL"/>
        </w:rPr>
      </w:pPr>
    </w:p>
    <w:p w:rsidR="00833F9B" w:rsidRPr="00EB16C2" w:rsidRDefault="00833F9B" w:rsidP="00833F9B">
      <w:pPr>
        <w:numPr>
          <w:ilvl w:val="0"/>
          <w:numId w:val="8"/>
        </w:numPr>
        <w:jc w:val="both"/>
        <w:rPr>
          <w:sz w:val="22"/>
          <w:szCs w:val="22"/>
          <w:lang w:val="pl-PL"/>
        </w:rPr>
      </w:pPr>
      <w:r w:rsidRPr="00EB16C2">
        <w:rPr>
          <w:sz w:val="22"/>
          <w:szCs w:val="22"/>
          <w:lang w:val="pl-PL"/>
        </w:rPr>
        <w:t>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833F9B" w:rsidRPr="00EB16C2" w:rsidRDefault="00833F9B" w:rsidP="00833F9B">
      <w:pPr>
        <w:jc w:val="both"/>
        <w:rPr>
          <w:sz w:val="22"/>
          <w:szCs w:val="22"/>
          <w:lang w:val="pl-PL"/>
        </w:rPr>
      </w:pPr>
    </w:p>
    <w:p w:rsidR="00833F9B" w:rsidRPr="00EB16C2" w:rsidRDefault="00833F9B" w:rsidP="00833F9B">
      <w:pPr>
        <w:numPr>
          <w:ilvl w:val="0"/>
          <w:numId w:val="8"/>
        </w:numPr>
        <w:jc w:val="both"/>
        <w:rPr>
          <w:sz w:val="22"/>
          <w:szCs w:val="22"/>
          <w:lang w:val="pl-PL"/>
        </w:rPr>
      </w:pPr>
      <w:r w:rsidRPr="00EB16C2">
        <w:rPr>
          <w:sz w:val="22"/>
          <w:szCs w:val="22"/>
          <w:lang w:val="pl-PL"/>
        </w:rPr>
        <w:t>Nisam dao ili obećao dati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833F9B" w:rsidRPr="00EB16C2" w:rsidRDefault="00833F9B" w:rsidP="00833F9B">
      <w:pPr>
        <w:jc w:val="both"/>
        <w:rPr>
          <w:sz w:val="22"/>
          <w:szCs w:val="22"/>
          <w:lang w:val="pl-PL"/>
        </w:rPr>
      </w:pPr>
    </w:p>
    <w:p w:rsidR="00833F9B" w:rsidRPr="00EB16C2" w:rsidRDefault="00833F9B" w:rsidP="00833F9B">
      <w:pPr>
        <w:numPr>
          <w:ilvl w:val="0"/>
          <w:numId w:val="8"/>
        </w:numPr>
        <w:jc w:val="both"/>
        <w:rPr>
          <w:sz w:val="22"/>
          <w:szCs w:val="22"/>
          <w:lang w:val="pl-PL"/>
        </w:rPr>
      </w:pPr>
      <w:r w:rsidRPr="00EB16C2">
        <w:rPr>
          <w:sz w:val="22"/>
          <w:szCs w:val="22"/>
          <w:lang w:val="pl-PL"/>
        </w:rPr>
        <w:t>Nisam bio uključen u bilo kakve aktivnosti koje za cilj imaju korupciju u javnim nabavkama.</w:t>
      </w:r>
    </w:p>
    <w:p w:rsidR="00833F9B" w:rsidRPr="00EB16C2" w:rsidRDefault="00833F9B" w:rsidP="00833F9B">
      <w:pPr>
        <w:ind w:left="-426"/>
        <w:jc w:val="both"/>
        <w:rPr>
          <w:sz w:val="22"/>
          <w:szCs w:val="22"/>
          <w:lang w:val="pl-PL"/>
        </w:rPr>
      </w:pPr>
    </w:p>
    <w:p w:rsidR="00833F9B" w:rsidRPr="00EB16C2" w:rsidRDefault="00833F9B" w:rsidP="00833F9B">
      <w:pPr>
        <w:numPr>
          <w:ilvl w:val="0"/>
          <w:numId w:val="8"/>
        </w:numPr>
        <w:jc w:val="both"/>
        <w:rPr>
          <w:sz w:val="22"/>
          <w:szCs w:val="22"/>
          <w:lang w:val="pl-PL"/>
        </w:rPr>
      </w:pPr>
      <w:r w:rsidRPr="00EB16C2">
        <w:rPr>
          <w:sz w:val="22"/>
          <w:szCs w:val="22"/>
          <w:lang w:val="pl-PL"/>
        </w:rPr>
        <w:t>Nisam sudjelovao u bilo kakvoj radnji koja je za cilj imala korupciju u toku predmeta postupka javne nabavke.</w:t>
      </w:r>
    </w:p>
    <w:p w:rsidR="00833F9B" w:rsidRPr="00EB16C2" w:rsidRDefault="00833F9B" w:rsidP="00833F9B">
      <w:pPr>
        <w:jc w:val="both"/>
        <w:rPr>
          <w:sz w:val="22"/>
          <w:szCs w:val="22"/>
          <w:lang w:val="pl-PL"/>
        </w:rPr>
      </w:pPr>
    </w:p>
    <w:p w:rsidR="00833F9B" w:rsidRPr="00EB16C2" w:rsidRDefault="00833F9B" w:rsidP="00833F9B">
      <w:pPr>
        <w:jc w:val="both"/>
        <w:rPr>
          <w:lang w:val="pl-PL"/>
        </w:rPr>
      </w:pPr>
      <w:r w:rsidRPr="00EB16C2">
        <w:rPr>
          <w:lang w:val="pl-PL"/>
        </w:rPr>
        <w:t>Davanjem ove izjave, svjestan sam krivične odgovornosti predviđene za krivična djela  primanja i davanja mita i krivična djela protiv službene i druge odgovornosti i dužnosti utvrđene Krivičnim zakonima Bosne i Hercegovine.</w:t>
      </w:r>
    </w:p>
    <w:p w:rsidR="00833F9B" w:rsidRPr="00EB16C2" w:rsidRDefault="00833F9B" w:rsidP="00833F9B">
      <w:pPr>
        <w:ind w:left="-142"/>
        <w:rPr>
          <w:lang w:val="pl-PL"/>
        </w:rPr>
      </w:pPr>
    </w:p>
    <w:p w:rsidR="00C16CE7" w:rsidRPr="00633ACE" w:rsidRDefault="00C16CE7" w:rsidP="00C16CE7">
      <w:pPr>
        <w:spacing w:line="0" w:lineRule="atLeast"/>
        <w:rPr>
          <w:rFonts w:eastAsia="Arial" w:cs="Arial"/>
          <w:szCs w:val="20"/>
        </w:rPr>
      </w:pPr>
      <w:r w:rsidRPr="00633ACE">
        <w:rPr>
          <w:rFonts w:eastAsia="Arial" w:cs="Arial"/>
          <w:szCs w:val="20"/>
        </w:rPr>
        <w:t xml:space="preserve">Izjavu dao </w:t>
      </w:r>
      <w:r>
        <w:rPr>
          <w:rFonts w:eastAsia="Arial" w:cs="Arial"/>
          <w:szCs w:val="20"/>
        </w:rPr>
        <w:t xml:space="preserve"> PONUĐAČ</w:t>
      </w:r>
      <w:r w:rsidRPr="00633ACE">
        <w:rPr>
          <w:rFonts w:eastAsia="Arial" w:cs="Arial"/>
          <w:szCs w:val="20"/>
        </w:rPr>
        <w:t>:</w:t>
      </w:r>
    </w:p>
    <w:p w:rsidR="00C16CE7" w:rsidRPr="00633ACE" w:rsidRDefault="00C16CE7" w:rsidP="00C16CE7">
      <w:pPr>
        <w:spacing w:line="41" w:lineRule="exact"/>
        <w:rPr>
          <w:rFonts w:cs="Arial"/>
          <w:szCs w:val="20"/>
        </w:rPr>
      </w:pPr>
    </w:p>
    <w:p w:rsidR="00C16CE7" w:rsidRPr="00633ACE" w:rsidRDefault="00C16CE7" w:rsidP="00C16CE7">
      <w:pPr>
        <w:spacing w:line="0" w:lineRule="atLeast"/>
        <w:rPr>
          <w:rFonts w:eastAsia="Arial" w:cs="Arial"/>
          <w:szCs w:val="20"/>
        </w:rPr>
      </w:pPr>
      <w:r w:rsidRPr="00633ACE">
        <w:rPr>
          <w:rFonts w:eastAsia="Arial" w:cs="Arial"/>
          <w:szCs w:val="20"/>
        </w:rPr>
        <w:t>____________________</w:t>
      </w:r>
    </w:p>
    <w:p w:rsidR="00C16CE7" w:rsidRPr="00633ACE" w:rsidRDefault="00C16CE7" w:rsidP="00C16CE7">
      <w:pPr>
        <w:spacing w:line="0" w:lineRule="atLeast"/>
        <w:rPr>
          <w:rFonts w:eastAsia="Arial" w:cs="Arial"/>
          <w:szCs w:val="20"/>
        </w:rPr>
      </w:pPr>
      <w:r w:rsidRPr="00633ACE">
        <w:rPr>
          <w:rFonts w:eastAsia="Arial" w:cs="Arial"/>
          <w:szCs w:val="20"/>
        </w:rPr>
        <w:t>Mjesto i datum davanja izjave :</w:t>
      </w:r>
      <w:r>
        <w:rPr>
          <w:rFonts w:eastAsia="Arial" w:cs="Arial"/>
          <w:szCs w:val="20"/>
        </w:rPr>
        <w:tab/>
      </w:r>
      <w:r>
        <w:rPr>
          <w:rFonts w:eastAsia="Arial" w:cs="Arial"/>
          <w:szCs w:val="20"/>
        </w:rPr>
        <w:tab/>
      </w:r>
      <w:r>
        <w:rPr>
          <w:rFonts w:eastAsia="Arial" w:cs="Arial"/>
          <w:szCs w:val="20"/>
        </w:rPr>
        <w:tab/>
      </w:r>
      <w:r>
        <w:rPr>
          <w:rFonts w:eastAsia="Arial" w:cs="Arial"/>
          <w:szCs w:val="20"/>
        </w:rPr>
        <w:tab/>
        <w:t>M.P.</w:t>
      </w:r>
      <w:r>
        <w:rPr>
          <w:rFonts w:eastAsia="Arial" w:cs="Arial"/>
          <w:szCs w:val="20"/>
        </w:rPr>
        <w:tab/>
      </w:r>
      <w:r>
        <w:rPr>
          <w:rFonts w:eastAsia="Arial" w:cs="Arial"/>
          <w:szCs w:val="20"/>
        </w:rPr>
        <w:tab/>
      </w:r>
      <w:r>
        <w:rPr>
          <w:rFonts w:eastAsia="Arial" w:cs="Arial"/>
          <w:szCs w:val="20"/>
        </w:rPr>
        <w:tab/>
        <w:t>(ponuđača)</w:t>
      </w:r>
    </w:p>
    <w:p w:rsidR="00C16CE7" w:rsidRPr="00633ACE" w:rsidRDefault="00C16CE7" w:rsidP="00C16CE7">
      <w:pPr>
        <w:spacing w:line="0" w:lineRule="atLeast"/>
        <w:rPr>
          <w:rFonts w:eastAsia="Arial" w:cs="Arial"/>
          <w:szCs w:val="20"/>
        </w:rPr>
      </w:pPr>
      <w:r w:rsidRPr="00633ACE">
        <w:rPr>
          <w:rFonts w:eastAsia="Arial" w:cs="Arial"/>
          <w:szCs w:val="20"/>
        </w:rPr>
        <w:t>____________________</w:t>
      </w:r>
    </w:p>
    <w:p w:rsidR="00C16CE7" w:rsidRDefault="00C16CE7" w:rsidP="00C16CE7">
      <w:pPr>
        <w:spacing w:line="0" w:lineRule="atLeast"/>
        <w:rPr>
          <w:rFonts w:eastAsia="Arial" w:cs="Arial"/>
          <w:szCs w:val="20"/>
        </w:rPr>
      </w:pPr>
    </w:p>
    <w:p w:rsidR="00C16CE7" w:rsidRDefault="00C16CE7" w:rsidP="00C16CE7">
      <w:pPr>
        <w:spacing w:line="0" w:lineRule="atLeast"/>
        <w:rPr>
          <w:rFonts w:eastAsia="Arial" w:cs="Arial"/>
          <w:szCs w:val="20"/>
        </w:rPr>
      </w:pPr>
    </w:p>
    <w:p w:rsidR="00C16CE7" w:rsidRDefault="00C16CE7" w:rsidP="00C16CE7">
      <w:pPr>
        <w:spacing w:line="0" w:lineRule="atLeast"/>
        <w:rPr>
          <w:rFonts w:eastAsia="Arial" w:cs="Arial"/>
          <w:szCs w:val="20"/>
        </w:rPr>
      </w:pPr>
    </w:p>
    <w:p w:rsidR="00833F9B" w:rsidRDefault="00C16CE7" w:rsidP="00C16CE7">
      <w:pPr>
        <w:ind w:left="-426"/>
        <w:jc w:val="both"/>
        <w:rPr>
          <w:sz w:val="22"/>
          <w:szCs w:val="22"/>
          <w:lang w:val="pl-PL"/>
        </w:rPr>
      </w:pPr>
      <w:r>
        <w:rPr>
          <w:rFonts w:eastAsia="Arial" w:cs="Arial"/>
          <w:szCs w:val="20"/>
        </w:rPr>
        <w:t xml:space="preserve">        </w:t>
      </w:r>
      <w:r w:rsidRPr="00633ACE">
        <w:rPr>
          <w:rFonts w:eastAsia="Arial" w:cs="Arial"/>
          <w:szCs w:val="20"/>
        </w:rPr>
        <w:t>P</w:t>
      </w:r>
      <w:r>
        <w:rPr>
          <w:rFonts w:eastAsia="Arial" w:cs="Arial"/>
          <w:szCs w:val="20"/>
        </w:rPr>
        <w:t>otpis i pečat nadležnog organa.</w:t>
      </w:r>
      <w:r>
        <w:rPr>
          <w:rFonts w:eastAsia="Arial" w:cs="Arial"/>
          <w:szCs w:val="20"/>
        </w:rPr>
        <w:tab/>
      </w:r>
      <w:r>
        <w:rPr>
          <w:rFonts w:eastAsia="Arial" w:cs="Arial"/>
          <w:szCs w:val="20"/>
        </w:rPr>
        <w:tab/>
      </w:r>
      <w:r>
        <w:rPr>
          <w:rFonts w:eastAsia="Arial" w:cs="Arial"/>
          <w:szCs w:val="20"/>
        </w:rPr>
        <w:tab/>
        <w:t>M.P.</w:t>
      </w:r>
      <w:r>
        <w:rPr>
          <w:rFonts w:eastAsia="Arial" w:cs="Arial"/>
          <w:szCs w:val="20"/>
        </w:rPr>
        <w:tab/>
      </w:r>
      <w:r>
        <w:rPr>
          <w:rFonts w:eastAsia="Arial" w:cs="Arial"/>
          <w:szCs w:val="20"/>
        </w:rPr>
        <w:tab/>
        <w:t>(nadležnog organa</w:t>
      </w:r>
      <w:r w:rsidR="00833F9B" w:rsidRPr="00EB16C2">
        <w:rPr>
          <w:sz w:val="22"/>
          <w:szCs w:val="22"/>
          <w:lang w:val="pl-PL"/>
        </w:rPr>
        <w:t xml:space="preserve">                     </w:t>
      </w:r>
    </w:p>
    <w:p w:rsidR="00C16CE7" w:rsidRDefault="00C16CE7" w:rsidP="00833F9B">
      <w:pPr>
        <w:spacing w:line="0" w:lineRule="atLeast"/>
        <w:ind w:left="3940"/>
        <w:rPr>
          <w:rFonts w:ascii="Times New Roman" w:hAnsi="Times New Roman"/>
          <w:b/>
          <w:sz w:val="24"/>
        </w:rPr>
      </w:pPr>
    </w:p>
    <w:p w:rsidR="00C16CE7" w:rsidRDefault="00C16CE7" w:rsidP="00833F9B">
      <w:pPr>
        <w:spacing w:line="0" w:lineRule="atLeast"/>
        <w:ind w:left="3940"/>
        <w:rPr>
          <w:rFonts w:ascii="Times New Roman" w:hAnsi="Times New Roman"/>
          <w:b/>
          <w:sz w:val="24"/>
        </w:rPr>
      </w:pPr>
    </w:p>
    <w:p w:rsidR="00C16CE7" w:rsidRDefault="00C16CE7" w:rsidP="00833F9B">
      <w:pPr>
        <w:spacing w:line="0" w:lineRule="atLeast"/>
        <w:ind w:left="3940"/>
        <w:rPr>
          <w:rFonts w:ascii="Times New Roman" w:hAnsi="Times New Roman"/>
          <w:b/>
          <w:sz w:val="24"/>
        </w:rPr>
      </w:pPr>
    </w:p>
    <w:p w:rsidR="00C16CE7" w:rsidRDefault="00C16CE7" w:rsidP="00833F9B">
      <w:pPr>
        <w:spacing w:line="0" w:lineRule="atLeast"/>
        <w:ind w:left="3940"/>
        <w:rPr>
          <w:rFonts w:ascii="Times New Roman" w:hAnsi="Times New Roman"/>
          <w:b/>
          <w:sz w:val="24"/>
        </w:rPr>
      </w:pPr>
    </w:p>
    <w:p w:rsidR="00C16CE7" w:rsidRDefault="00C16CE7" w:rsidP="00833F9B">
      <w:pPr>
        <w:spacing w:line="0" w:lineRule="atLeast"/>
        <w:ind w:left="3940"/>
        <w:rPr>
          <w:rFonts w:ascii="Times New Roman" w:hAnsi="Times New Roman"/>
          <w:b/>
          <w:sz w:val="24"/>
        </w:rPr>
      </w:pPr>
    </w:p>
    <w:p w:rsidR="00833F9B" w:rsidRDefault="00833F9B" w:rsidP="00833F9B">
      <w:pPr>
        <w:spacing w:line="0" w:lineRule="atLeast"/>
        <w:ind w:left="3940"/>
        <w:rPr>
          <w:rFonts w:ascii="Times New Roman" w:hAnsi="Times New Roman"/>
          <w:b/>
          <w:sz w:val="24"/>
        </w:rPr>
      </w:pPr>
      <w:r>
        <w:rPr>
          <w:rFonts w:ascii="Times New Roman" w:hAnsi="Times New Roman"/>
          <w:b/>
          <w:sz w:val="24"/>
        </w:rPr>
        <w:lastRenderedPageBreak/>
        <w:t>POTVRDA</w:t>
      </w:r>
    </w:p>
    <w:p w:rsidR="00833F9B" w:rsidRDefault="00833F9B" w:rsidP="00833F9B">
      <w:pPr>
        <w:spacing w:line="32" w:lineRule="exact"/>
        <w:rPr>
          <w:rFonts w:ascii="Times New Roman" w:hAnsi="Times New Roman"/>
        </w:rPr>
      </w:pPr>
    </w:p>
    <w:p w:rsidR="00833F9B" w:rsidRDefault="00833F9B" w:rsidP="00833F9B">
      <w:pPr>
        <w:spacing w:line="0" w:lineRule="atLeast"/>
        <w:ind w:left="1780"/>
        <w:rPr>
          <w:rFonts w:ascii="Times New Roman" w:hAnsi="Times New Roman"/>
          <w:sz w:val="24"/>
        </w:rPr>
      </w:pPr>
      <w:r>
        <w:rPr>
          <w:rFonts w:ascii="Times New Roman" w:hAnsi="Times New Roman"/>
          <w:sz w:val="24"/>
        </w:rPr>
        <w:t>O PREUZIMANJU POZIVA ZA DOSTAVU PONUDA</w:t>
      </w:r>
    </w:p>
    <w:p w:rsidR="00833F9B" w:rsidRDefault="00833F9B" w:rsidP="00833F9B">
      <w:pPr>
        <w:spacing w:line="250" w:lineRule="exact"/>
        <w:rPr>
          <w:rFonts w:ascii="Times New Roman" w:hAnsi="Times New Roman"/>
        </w:rPr>
      </w:pPr>
    </w:p>
    <w:p w:rsidR="00833F9B" w:rsidRPr="00C16CE7" w:rsidRDefault="00833F9B" w:rsidP="00833F9B">
      <w:pPr>
        <w:spacing w:line="0" w:lineRule="atLeast"/>
        <w:ind w:left="2460"/>
        <w:rPr>
          <w:lang w:val="bs-Latn-BA"/>
        </w:rPr>
      </w:pPr>
      <w:r>
        <w:rPr>
          <w:rFonts w:ascii="Times New Roman" w:hAnsi="Times New Roman"/>
          <w:sz w:val="24"/>
        </w:rPr>
        <w:t>ZA JAVNU NABAVKU. br</w:t>
      </w:r>
      <w:r w:rsidRPr="00C16CE7">
        <w:rPr>
          <w:lang w:val="bs-Latn-BA"/>
        </w:rPr>
        <w:t xml:space="preserve">.: </w:t>
      </w:r>
      <w:r w:rsidR="00C16CE7" w:rsidRPr="00AD73F9">
        <w:rPr>
          <w:lang w:val="bs-Latn-BA"/>
        </w:rPr>
        <w:t>01-</w:t>
      </w:r>
      <w:r w:rsidR="002D3A78" w:rsidRPr="00AD73F9">
        <w:rPr>
          <w:lang w:val="bs-Latn-BA"/>
        </w:rPr>
        <w:t>04-8-367</w:t>
      </w:r>
      <w:r w:rsidR="00C16CE7" w:rsidRPr="00AD73F9">
        <w:rPr>
          <w:lang w:val="bs-Latn-BA"/>
        </w:rPr>
        <w:t>/</w:t>
      </w:r>
      <w:r w:rsidR="002D3A78" w:rsidRPr="00AD73F9">
        <w:rPr>
          <w:lang w:val="bs-Latn-BA"/>
        </w:rPr>
        <w:t>21</w:t>
      </w:r>
    </w:p>
    <w:p w:rsidR="00833F9B" w:rsidRDefault="00833F9B" w:rsidP="00833F9B">
      <w:pPr>
        <w:spacing w:line="200" w:lineRule="exact"/>
        <w:rPr>
          <w:rFonts w:ascii="Times New Roman" w:hAnsi="Times New Roman"/>
        </w:rPr>
      </w:pPr>
    </w:p>
    <w:p w:rsidR="00833F9B" w:rsidRDefault="00833F9B" w:rsidP="00833F9B">
      <w:pPr>
        <w:spacing w:line="0" w:lineRule="atLeast"/>
        <w:ind w:left="560"/>
        <w:rPr>
          <w:rFonts w:ascii="Times New Roman" w:hAnsi="Times New Roman"/>
          <w:sz w:val="24"/>
        </w:rPr>
      </w:pPr>
      <w:r>
        <w:rPr>
          <w:rFonts w:ascii="Times New Roman" w:hAnsi="Times New Roman"/>
          <w:sz w:val="24"/>
        </w:rPr>
        <w:t>Potvrđujem da sam u ime ponuđača preuzeo poziv za dostavu ponuda za nabavku:</w:t>
      </w:r>
    </w:p>
    <w:p w:rsidR="00833F9B" w:rsidRDefault="00833F9B" w:rsidP="00833F9B">
      <w:pPr>
        <w:spacing w:line="276" w:lineRule="exact"/>
        <w:rPr>
          <w:rFonts w:ascii="Times New Roman" w:hAnsi="Times New Roman"/>
        </w:rPr>
      </w:pPr>
    </w:p>
    <w:p w:rsidR="00833F9B" w:rsidRPr="000230FF" w:rsidRDefault="00833F9B" w:rsidP="00833F9B">
      <w:pPr>
        <w:jc w:val="center"/>
        <w:rPr>
          <w:b/>
          <w:sz w:val="24"/>
        </w:rPr>
      </w:pPr>
      <w:r>
        <w:rPr>
          <w:rFonts w:ascii="Times New Roman" w:hAnsi="Times New Roman"/>
          <w:sz w:val="24"/>
        </w:rPr>
        <w:t xml:space="preserve">Premet nabave: </w:t>
      </w:r>
      <w:r>
        <w:rPr>
          <w:b/>
          <w:lang w:val="bs-Latn-BA"/>
        </w:rPr>
        <w:t>„</w:t>
      </w:r>
      <w:r w:rsidR="0066376A" w:rsidRPr="0066376A">
        <w:rPr>
          <w:rFonts w:eastAsia="Calibri"/>
          <w:b/>
          <w:color w:val="000000"/>
          <w:szCs w:val="20"/>
          <w:lang w:val="en-US"/>
        </w:rPr>
        <w:t>Usluge postupanja sa napuštenim životinjama na području opći</w:t>
      </w:r>
      <w:r w:rsidR="002D3A78">
        <w:rPr>
          <w:rFonts w:eastAsia="Calibri"/>
          <w:b/>
          <w:color w:val="000000"/>
          <w:szCs w:val="20"/>
          <w:lang w:val="en-US"/>
        </w:rPr>
        <w:t>ne Travnik za 2021. godinu i</w:t>
      </w:r>
      <w:r w:rsidR="0066376A" w:rsidRPr="0066376A">
        <w:rPr>
          <w:rFonts w:eastAsia="Calibri"/>
          <w:b/>
          <w:color w:val="000000"/>
          <w:szCs w:val="20"/>
          <w:lang w:val="en-US"/>
        </w:rPr>
        <w:t xml:space="preserve"> higijenskog servisa</w:t>
      </w:r>
      <w:r>
        <w:rPr>
          <w:b/>
          <w:lang w:val="bs-Latn-BA"/>
        </w:rPr>
        <w:t>“</w:t>
      </w:r>
      <w:r>
        <w:rPr>
          <w:b/>
          <w:sz w:val="24"/>
        </w:rPr>
        <w:t xml:space="preserve">, </w:t>
      </w:r>
      <w:r w:rsidRPr="000230FF">
        <w:rPr>
          <w:b/>
          <w:lang w:val="bs-Latn-BA"/>
        </w:rPr>
        <w:t>usluga iz Aneksa II Dio B ZJN BiH na koje se primjenjuje poseban režim</w:t>
      </w:r>
    </w:p>
    <w:p w:rsidR="00833F9B" w:rsidRDefault="00833F9B" w:rsidP="00833F9B">
      <w:pPr>
        <w:pStyle w:val="Header"/>
        <w:tabs>
          <w:tab w:val="left" w:pos="708"/>
        </w:tabs>
        <w:spacing w:line="288" w:lineRule="auto"/>
        <w:jc w:val="both"/>
        <w:rPr>
          <w:lang w:val="bs-Latn-BA"/>
        </w:rPr>
      </w:pPr>
    </w:p>
    <w:p w:rsidR="00833F9B" w:rsidRPr="00816480" w:rsidRDefault="00833F9B" w:rsidP="00833F9B">
      <w:pPr>
        <w:rPr>
          <w:rFonts w:cs="Arial"/>
          <w:szCs w:val="20"/>
        </w:rPr>
      </w:pPr>
    </w:p>
    <w:p w:rsidR="00833F9B" w:rsidRPr="00CB5BA3" w:rsidRDefault="002D3A78" w:rsidP="002D3A78">
      <w:pPr>
        <w:rPr>
          <w:lang w:val="bs-Latn-BA"/>
        </w:rPr>
      </w:pPr>
      <w:r>
        <w:rPr>
          <w:rFonts w:cs="Arial"/>
          <w:szCs w:val="20"/>
        </w:rPr>
        <w:t xml:space="preserve">              </w:t>
      </w:r>
      <w:r w:rsidR="00833F9B" w:rsidRPr="00CB5BA3">
        <w:rPr>
          <w:rFonts w:cs="Arial"/>
          <w:szCs w:val="20"/>
        </w:rPr>
        <w:t>LOT I – “</w:t>
      </w:r>
      <w:r w:rsidR="00833F9B" w:rsidRPr="00CB5BA3">
        <w:rPr>
          <w:lang w:val="bs-Latn-BA"/>
        </w:rPr>
        <w:t xml:space="preserve">Javna nabavka usluga postupanja sa napuštenim životinjama – </w:t>
      </w:r>
      <w:r w:rsidR="0066376A">
        <w:rPr>
          <w:lang w:val="bs-Latn-BA"/>
        </w:rPr>
        <w:t>ženka</w:t>
      </w:r>
      <w:r w:rsidR="00833F9B" w:rsidRPr="00CB5BA3">
        <w:rPr>
          <w:lang w:val="bs-Latn-BA"/>
        </w:rPr>
        <w:t>“</w:t>
      </w:r>
    </w:p>
    <w:p w:rsidR="00833F9B" w:rsidRPr="00CB5BA3" w:rsidRDefault="00833F9B" w:rsidP="00833F9B">
      <w:pPr>
        <w:jc w:val="center"/>
        <w:rPr>
          <w:rFonts w:cs="Arial"/>
          <w:szCs w:val="20"/>
        </w:rPr>
      </w:pPr>
      <w:r w:rsidRPr="00CB5BA3">
        <w:rPr>
          <w:lang w:val="bs-Latn-BA"/>
        </w:rPr>
        <w:t xml:space="preserve">LOT II – „Javna nabavka usluga postupanja sa napuštenim životinjama – </w:t>
      </w:r>
      <w:r w:rsidR="0066376A">
        <w:rPr>
          <w:lang w:val="bs-Latn-BA"/>
        </w:rPr>
        <w:t>mužjak</w:t>
      </w:r>
      <w:r w:rsidRPr="00CB5BA3">
        <w:rPr>
          <w:lang w:val="bs-Latn-BA"/>
        </w:rPr>
        <w:t>“</w:t>
      </w:r>
    </w:p>
    <w:p w:rsidR="00833F9B" w:rsidRDefault="00833F9B" w:rsidP="00833F9B">
      <w:pPr>
        <w:tabs>
          <w:tab w:val="left" w:pos="840"/>
        </w:tabs>
        <w:spacing w:line="255" w:lineRule="auto"/>
        <w:ind w:left="840" w:right="60"/>
        <w:rPr>
          <w:rFonts w:ascii="Times New Roman" w:hAnsi="Times New Roman"/>
          <w:sz w:val="24"/>
        </w:rPr>
      </w:pPr>
    </w:p>
    <w:p w:rsidR="00833F9B" w:rsidRDefault="00833F9B" w:rsidP="00833F9B">
      <w:pPr>
        <w:spacing w:line="218" w:lineRule="exact"/>
        <w:rPr>
          <w:rFonts w:ascii="Times New Roman" w:hAnsi="Times New Roman"/>
        </w:rPr>
      </w:pPr>
    </w:p>
    <w:p w:rsidR="00833F9B" w:rsidRDefault="00833F9B" w:rsidP="00833F9B">
      <w:pPr>
        <w:spacing w:line="258" w:lineRule="auto"/>
        <w:jc w:val="center"/>
        <w:rPr>
          <w:rFonts w:ascii="Times New Roman" w:hAnsi="Times New Roman"/>
          <w:b/>
          <w:i/>
          <w:sz w:val="24"/>
        </w:rPr>
      </w:pPr>
      <w:r>
        <w:rPr>
          <w:rFonts w:ascii="Times New Roman" w:hAnsi="Times New Roman"/>
          <w:b/>
          <w:i/>
          <w:sz w:val="24"/>
        </w:rPr>
        <w:t>(Postupak predviđen članom 8. Zakona o javnim nabavkama i Pravilnikom o postupku dodjele ugovora o uslugama iz Aneksa II. dio B zakona o javnim nabavkama (Sl. glasnik BiH br. 104/14))</w:t>
      </w:r>
    </w:p>
    <w:p w:rsidR="00833F9B" w:rsidRDefault="00833F9B" w:rsidP="00833F9B">
      <w:pPr>
        <w:spacing w:line="220" w:lineRule="exact"/>
        <w:rPr>
          <w:rFonts w:ascii="Times New Roman" w:hAnsi="Times New Roman"/>
        </w:rPr>
      </w:pPr>
    </w:p>
    <w:p w:rsidR="00833F9B" w:rsidRDefault="00833F9B" w:rsidP="00833F9B">
      <w:pPr>
        <w:spacing w:line="0" w:lineRule="atLeast"/>
        <w:rPr>
          <w:rFonts w:ascii="Times New Roman" w:hAnsi="Times New Roman"/>
          <w:sz w:val="24"/>
        </w:rPr>
      </w:pPr>
      <w:r>
        <w:rPr>
          <w:rFonts w:ascii="Times New Roman" w:hAnsi="Times New Roman"/>
          <w:sz w:val="24"/>
        </w:rPr>
        <w:t>Naziv ponuđača _______________________________</w:t>
      </w:r>
    </w:p>
    <w:p w:rsidR="00833F9B" w:rsidRDefault="00833F9B" w:rsidP="00833F9B">
      <w:pPr>
        <w:spacing w:line="26" w:lineRule="exact"/>
        <w:rPr>
          <w:rFonts w:ascii="Times New Roman" w:hAnsi="Times New Roman"/>
        </w:rPr>
      </w:pPr>
    </w:p>
    <w:p w:rsidR="00833F9B" w:rsidRDefault="00833F9B" w:rsidP="00833F9B">
      <w:pPr>
        <w:spacing w:line="0" w:lineRule="atLeast"/>
        <w:rPr>
          <w:rFonts w:ascii="Times New Roman" w:hAnsi="Times New Roman"/>
          <w:sz w:val="24"/>
        </w:rPr>
      </w:pPr>
      <w:r>
        <w:rPr>
          <w:rFonts w:ascii="Times New Roman" w:hAnsi="Times New Roman"/>
          <w:sz w:val="24"/>
        </w:rPr>
        <w:t>Adresa ponuđača ________________________________</w:t>
      </w:r>
    </w:p>
    <w:p w:rsidR="00833F9B" w:rsidRDefault="00833F9B" w:rsidP="00833F9B">
      <w:pPr>
        <w:spacing w:line="239" w:lineRule="auto"/>
        <w:rPr>
          <w:rFonts w:ascii="Times New Roman" w:hAnsi="Times New Roman"/>
          <w:sz w:val="24"/>
        </w:rPr>
      </w:pPr>
      <w:r>
        <w:rPr>
          <w:rFonts w:ascii="Times New Roman" w:hAnsi="Times New Roman"/>
          <w:sz w:val="24"/>
        </w:rPr>
        <w:t>Kontakt osoba ________________________________________</w:t>
      </w:r>
    </w:p>
    <w:p w:rsidR="00833F9B" w:rsidRDefault="00833F9B" w:rsidP="00833F9B">
      <w:pPr>
        <w:spacing w:line="1" w:lineRule="exact"/>
        <w:rPr>
          <w:rFonts w:ascii="Times New Roman" w:hAnsi="Times New Roman"/>
        </w:rPr>
      </w:pPr>
    </w:p>
    <w:p w:rsidR="00833F9B" w:rsidRDefault="00833F9B" w:rsidP="00833F9B">
      <w:pPr>
        <w:spacing w:line="0" w:lineRule="atLeast"/>
        <w:rPr>
          <w:rFonts w:ascii="Times New Roman" w:hAnsi="Times New Roman"/>
          <w:sz w:val="24"/>
        </w:rPr>
      </w:pPr>
      <w:r>
        <w:rPr>
          <w:rFonts w:ascii="Times New Roman" w:hAnsi="Times New Roman"/>
          <w:sz w:val="24"/>
        </w:rPr>
        <w:t>Kontakt telefon_________________________________</w:t>
      </w:r>
    </w:p>
    <w:p w:rsidR="00833F9B" w:rsidRDefault="00833F9B" w:rsidP="00833F9B">
      <w:pPr>
        <w:spacing w:line="239" w:lineRule="auto"/>
        <w:rPr>
          <w:rFonts w:ascii="Times New Roman" w:hAnsi="Times New Roman"/>
          <w:sz w:val="24"/>
        </w:rPr>
      </w:pPr>
      <w:r>
        <w:rPr>
          <w:rFonts w:ascii="Times New Roman" w:hAnsi="Times New Roman"/>
          <w:sz w:val="24"/>
        </w:rPr>
        <w:t>faks____________________________________</w:t>
      </w:r>
    </w:p>
    <w:p w:rsidR="00833F9B" w:rsidRDefault="00833F9B" w:rsidP="00833F9B">
      <w:pPr>
        <w:spacing w:line="1" w:lineRule="exact"/>
        <w:rPr>
          <w:rFonts w:ascii="Times New Roman" w:hAnsi="Times New Roman"/>
        </w:rPr>
      </w:pPr>
    </w:p>
    <w:p w:rsidR="00833F9B" w:rsidRDefault="00833F9B" w:rsidP="00833F9B">
      <w:pPr>
        <w:spacing w:line="0" w:lineRule="atLeast"/>
        <w:rPr>
          <w:rFonts w:ascii="Times New Roman" w:hAnsi="Times New Roman"/>
          <w:sz w:val="24"/>
        </w:rPr>
      </w:pPr>
      <w:r>
        <w:rPr>
          <w:rFonts w:ascii="Times New Roman" w:hAnsi="Times New Roman"/>
          <w:sz w:val="24"/>
        </w:rPr>
        <w:t>Email________________________________________</w:t>
      </w:r>
    </w:p>
    <w:p w:rsidR="00833F9B" w:rsidRDefault="00833F9B" w:rsidP="00833F9B">
      <w:pPr>
        <w:spacing w:line="250" w:lineRule="exact"/>
        <w:rPr>
          <w:rFonts w:ascii="Times New Roman" w:hAnsi="Times New Roman"/>
        </w:rPr>
      </w:pPr>
    </w:p>
    <w:p w:rsidR="00833F9B" w:rsidRDefault="00833F9B" w:rsidP="00833F9B">
      <w:pPr>
        <w:spacing w:line="251" w:lineRule="auto"/>
        <w:ind w:right="340"/>
        <w:rPr>
          <w:rFonts w:ascii="Times New Roman" w:hAnsi="Times New Roman"/>
          <w:sz w:val="24"/>
        </w:rPr>
      </w:pPr>
      <w:r>
        <w:rPr>
          <w:rFonts w:ascii="Times New Roman" w:hAnsi="Times New Roman"/>
          <w:sz w:val="24"/>
        </w:rPr>
        <w:t>Ovu potvrdu o preuzimanju dokumentacije popunjenu i ovjerenu dostaviti na faks +387 30 511 825</w:t>
      </w:r>
    </w:p>
    <w:p w:rsidR="00833F9B" w:rsidRDefault="00833F9B" w:rsidP="00833F9B">
      <w:pPr>
        <w:spacing w:line="1" w:lineRule="exact"/>
        <w:rPr>
          <w:rFonts w:ascii="Times New Roman" w:hAnsi="Times New Roman"/>
        </w:rPr>
      </w:pPr>
    </w:p>
    <w:p w:rsidR="00833F9B" w:rsidRDefault="00833F9B" w:rsidP="00833F9B">
      <w:pPr>
        <w:spacing w:line="0" w:lineRule="atLeast"/>
        <w:rPr>
          <w:rFonts w:ascii="Times New Roman" w:hAnsi="Times New Roman"/>
          <w:sz w:val="24"/>
        </w:rPr>
      </w:pPr>
      <w:r>
        <w:rPr>
          <w:rFonts w:ascii="Times New Roman" w:hAnsi="Times New Roman"/>
          <w:sz w:val="24"/>
        </w:rPr>
        <w:t>ili</w:t>
      </w:r>
    </w:p>
    <w:p w:rsidR="00833F9B" w:rsidRDefault="00833F9B" w:rsidP="00833F9B">
      <w:pPr>
        <w:spacing w:line="0" w:lineRule="atLeast"/>
        <w:rPr>
          <w:rFonts w:ascii="Times New Roman" w:hAnsi="Times New Roman"/>
          <w:sz w:val="24"/>
        </w:rPr>
      </w:pPr>
      <w:r>
        <w:rPr>
          <w:rFonts w:ascii="Times New Roman" w:hAnsi="Times New Roman"/>
          <w:sz w:val="24"/>
        </w:rPr>
        <w:t>popunjenu i ovjerenu skenirati i dostaviti ugovorom organu  na e- mail aida.kavazovic@opcinatravnik.com.ba</w:t>
      </w:r>
    </w:p>
    <w:p w:rsidR="00833F9B" w:rsidRDefault="00833F9B" w:rsidP="00833F9B">
      <w:pPr>
        <w:spacing w:line="250" w:lineRule="exact"/>
        <w:rPr>
          <w:rFonts w:ascii="Times New Roman" w:hAnsi="Times New Roman"/>
        </w:rPr>
      </w:pPr>
    </w:p>
    <w:p w:rsidR="00833F9B" w:rsidRDefault="00833F9B" w:rsidP="00833F9B">
      <w:pPr>
        <w:spacing w:line="0" w:lineRule="atLeast"/>
        <w:ind w:left="3540"/>
        <w:rPr>
          <w:rFonts w:ascii="Times New Roman" w:hAnsi="Times New Roman"/>
          <w:sz w:val="24"/>
        </w:rPr>
      </w:pPr>
      <w:r>
        <w:rPr>
          <w:rFonts w:ascii="Times New Roman" w:hAnsi="Times New Roman"/>
          <w:sz w:val="24"/>
        </w:rPr>
        <w:t>Za ponuđača/kandidata</w:t>
      </w:r>
    </w:p>
    <w:p w:rsidR="00833F9B" w:rsidRDefault="00833F9B" w:rsidP="00833F9B">
      <w:pPr>
        <w:spacing w:line="26" w:lineRule="exact"/>
        <w:rPr>
          <w:rFonts w:ascii="Times New Roman" w:hAnsi="Times New Roman"/>
        </w:rPr>
      </w:pPr>
    </w:p>
    <w:p w:rsidR="00833F9B" w:rsidRDefault="00833F9B" w:rsidP="00833F9B">
      <w:pPr>
        <w:spacing w:line="0" w:lineRule="atLeast"/>
        <w:ind w:left="3540"/>
        <w:rPr>
          <w:rFonts w:ascii="Times New Roman" w:hAnsi="Times New Roman"/>
          <w:sz w:val="24"/>
        </w:rPr>
      </w:pPr>
      <w:r>
        <w:rPr>
          <w:rFonts w:ascii="Times New Roman" w:hAnsi="Times New Roman"/>
          <w:sz w:val="24"/>
        </w:rPr>
        <w:t>__________________________</w:t>
      </w:r>
    </w:p>
    <w:p w:rsidR="00833F9B" w:rsidRDefault="00833F9B" w:rsidP="00833F9B">
      <w:pPr>
        <w:spacing w:line="250" w:lineRule="exact"/>
        <w:rPr>
          <w:rFonts w:ascii="Times New Roman" w:hAnsi="Times New Roman"/>
        </w:rPr>
      </w:pPr>
    </w:p>
    <w:p w:rsidR="00833F9B" w:rsidRDefault="00833F9B" w:rsidP="00833F9B">
      <w:pPr>
        <w:spacing w:line="0" w:lineRule="atLeast"/>
        <w:ind w:left="3540"/>
        <w:rPr>
          <w:rFonts w:ascii="Times New Roman" w:hAnsi="Times New Roman"/>
          <w:sz w:val="24"/>
        </w:rPr>
      </w:pPr>
      <w:r>
        <w:rPr>
          <w:rFonts w:ascii="Times New Roman" w:hAnsi="Times New Roman"/>
          <w:sz w:val="24"/>
        </w:rPr>
        <w:t>Datum,_______________________</w:t>
      </w:r>
    </w:p>
    <w:p w:rsidR="00833F9B" w:rsidRDefault="00833F9B" w:rsidP="00833F9B">
      <w:pPr>
        <w:spacing w:line="276" w:lineRule="exact"/>
        <w:rPr>
          <w:rFonts w:ascii="Times New Roman" w:hAnsi="Times New Roman"/>
        </w:rPr>
      </w:pPr>
    </w:p>
    <w:p w:rsidR="00833F9B" w:rsidRDefault="00833F9B" w:rsidP="00833F9B">
      <w:pPr>
        <w:spacing w:line="0" w:lineRule="atLeast"/>
        <w:ind w:left="3540"/>
        <w:rPr>
          <w:rFonts w:ascii="Times New Roman" w:hAnsi="Times New Roman"/>
          <w:sz w:val="24"/>
        </w:rPr>
      </w:pPr>
      <w:r>
        <w:rPr>
          <w:rFonts w:ascii="Times New Roman" w:hAnsi="Times New Roman"/>
          <w:sz w:val="24"/>
        </w:rPr>
        <w:t>Potpis___________________</w:t>
      </w:r>
    </w:p>
    <w:p w:rsidR="00833F9B" w:rsidRDefault="00833F9B" w:rsidP="00833F9B">
      <w:pPr>
        <w:spacing w:line="276" w:lineRule="exact"/>
        <w:rPr>
          <w:rFonts w:ascii="Times New Roman" w:hAnsi="Times New Roman"/>
        </w:rPr>
      </w:pPr>
    </w:p>
    <w:p w:rsidR="00833F9B" w:rsidRDefault="00833F9B" w:rsidP="00833F9B">
      <w:pPr>
        <w:spacing w:line="0" w:lineRule="atLeast"/>
        <w:ind w:left="3540"/>
        <w:rPr>
          <w:rFonts w:ascii="Times New Roman" w:hAnsi="Times New Roman"/>
          <w:sz w:val="24"/>
        </w:rPr>
      </w:pPr>
      <w:r>
        <w:rPr>
          <w:rFonts w:ascii="Times New Roman" w:hAnsi="Times New Roman"/>
          <w:sz w:val="24"/>
        </w:rPr>
        <w:t>M.P.</w:t>
      </w:r>
    </w:p>
    <w:p w:rsidR="00833F9B" w:rsidRDefault="00833F9B" w:rsidP="00833F9B">
      <w:pPr>
        <w:spacing w:line="272" w:lineRule="exact"/>
        <w:rPr>
          <w:rFonts w:ascii="Times New Roman" w:hAnsi="Times New Roman"/>
        </w:rPr>
      </w:pPr>
    </w:p>
    <w:p w:rsidR="00833F9B" w:rsidRPr="00C16CE7" w:rsidRDefault="00833F9B" w:rsidP="00833F9B">
      <w:pPr>
        <w:spacing w:line="246" w:lineRule="auto"/>
        <w:jc w:val="both"/>
        <w:rPr>
          <w:rFonts w:ascii="Times New Roman" w:hAnsi="Times New Roman"/>
          <w:i/>
          <w:szCs w:val="20"/>
        </w:rPr>
      </w:pPr>
      <w:r w:rsidRPr="00C16CE7">
        <w:rPr>
          <w:rFonts w:ascii="Times New Roman" w:hAnsi="Times New Roman"/>
          <w:szCs w:val="20"/>
        </w:rPr>
        <w:t xml:space="preserve">NAPOMENA: </w:t>
      </w:r>
      <w:r w:rsidRPr="00C16CE7">
        <w:rPr>
          <w:rFonts w:ascii="Times New Roman" w:hAnsi="Times New Roman"/>
          <w:i/>
          <w:szCs w:val="20"/>
        </w:rPr>
        <w:t>Ugovorni organ se obvezuje potvrditi primitak skenirane potvrde ili primitak</w:t>
      </w:r>
      <w:r w:rsidRPr="00C16CE7">
        <w:rPr>
          <w:rFonts w:ascii="Times New Roman" w:hAnsi="Times New Roman"/>
          <w:szCs w:val="20"/>
        </w:rPr>
        <w:t xml:space="preserve"> </w:t>
      </w:r>
      <w:r w:rsidRPr="00C16CE7">
        <w:rPr>
          <w:rFonts w:ascii="Times New Roman" w:hAnsi="Times New Roman"/>
          <w:i/>
          <w:szCs w:val="20"/>
        </w:rPr>
        <w:t>potvrde putem faksa, te će smatrati da je ponuditelj službeno preuzeo tendersku dokumentaciju (poziv za dostavu ponuda) s datumom na skeniranom dokumentu, od kojeg datuma mu teku zakonom predviđeni rokovi koji ovise od dana preuzimanju tenderske dokumentacije. Sva pojašnjenja, izmjene i dopune i druge informacije ponuđača će biti dostavljane kao ponuđaču koji je službeno preuzeo tendersku dokumentaciju.</w:t>
      </w:r>
    </w:p>
    <w:p w:rsidR="00833F9B" w:rsidRDefault="00833F9B" w:rsidP="00833F9B">
      <w:pPr>
        <w:spacing w:line="258" w:lineRule="auto"/>
        <w:rPr>
          <w:rFonts w:ascii="Times New Roman" w:hAnsi="Times New Roman"/>
          <w:i/>
          <w:sz w:val="24"/>
        </w:rPr>
      </w:pPr>
      <w:r w:rsidRPr="00C16CE7">
        <w:rPr>
          <w:rFonts w:ascii="Times New Roman" w:hAnsi="Times New Roman"/>
          <w:b/>
          <w:i/>
          <w:szCs w:val="20"/>
        </w:rPr>
        <w:t xml:space="preserve">Privredni subjekti koji nisu dostavili potvrdu o preuzimanju ovog poziva za dostavu ponuda ne smatraju se učesnicima u postupku, te će njihove ponude/zahtjevi za učešće biti </w:t>
      </w:r>
      <w:r w:rsidRPr="00C16CE7">
        <w:rPr>
          <w:rFonts w:ascii="Times New Roman" w:hAnsi="Times New Roman"/>
          <w:i/>
          <w:szCs w:val="20"/>
        </w:rPr>
        <w:t>odbačene</w:t>
      </w:r>
      <w:r>
        <w:rPr>
          <w:rFonts w:ascii="Times New Roman" w:hAnsi="Times New Roman"/>
          <w:i/>
          <w:sz w:val="24"/>
        </w:rPr>
        <w:t>.</w:t>
      </w:r>
    </w:p>
    <w:p w:rsidR="00833F9B" w:rsidRPr="00EB16C2" w:rsidRDefault="00833F9B" w:rsidP="00833F9B">
      <w:pPr>
        <w:ind w:left="-426"/>
        <w:jc w:val="both"/>
      </w:pPr>
      <w:r w:rsidRPr="00EB16C2">
        <w:rPr>
          <w:sz w:val="22"/>
          <w:szCs w:val="22"/>
          <w:lang w:val="pl-PL"/>
        </w:rPr>
        <w:t xml:space="preserve"> </w:t>
      </w:r>
    </w:p>
    <w:sectPr w:rsidR="00833F9B" w:rsidRPr="00EB16C2" w:rsidSect="00833F9B">
      <w:footerReference w:type="default" r:id="rId13"/>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34F" w:rsidRDefault="0077734F" w:rsidP="00B31191">
      <w:r>
        <w:separator/>
      </w:r>
    </w:p>
  </w:endnote>
  <w:endnote w:type="continuationSeparator" w:id="1">
    <w:p w:rsidR="0077734F" w:rsidRDefault="0077734F" w:rsidP="00B31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06A" w:rsidRPr="00A246B3" w:rsidRDefault="00C0606A" w:rsidP="00833F9B">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42489D"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42489D" w:rsidRPr="00A246B3">
      <w:rPr>
        <w:rFonts w:cs="Arial"/>
        <w:color w:val="808080" w:themeColor="background1" w:themeShade="80"/>
        <w:sz w:val="16"/>
        <w:szCs w:val="16"/>
        <w:lang w:val="hr-BA"/>
      </w:rPr>
      <w:fldChar w:fldCharType="separate"/>
    </w:r>
    <w:r w:rsidR="005D0D41">
      <w:rPr>
        <w:rFonts w:cs="Arial"/>
        <w:noProof/>
        <w:color w:val="808080" w:themeColor="background1" w:themeShade="80"/>
        <w:sz w:val="16"/>
        <w:szCs w:val="16"/>
        <w:lang w:val="hr-BA"/>
      </w:rPr>
      <w:t>16</w:t>
    </w:r>
    <w:r w:rsidR="0042489D"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42489D"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42489D" w:rsidRPr="00A246B3">
      <w:rPr>
        <w:rFonts w:cs="Arial"/>
        <w:color w:val="808080" w:themeColor="background1" w:themeShade="80"/>
        <w:sz w:val="16"/>
        <w:szCs w:val="16"/>
        <w:lang w:val="hr-BA"/>
      </w:rPr>
      <w:fldChar w:fldCharType="separate"/>
    </w:r>
    <w:r w:rsidR="005D0D41">
      <w:rPr>
        <w:rFonts w:cs="Arial"/>
        <w:noProof/>
        <w:color w:val="808080" w:themeColor="background1" w:themeShade="80"/>
        <w:sz w:val="16"/>
        <w:szCs w:val="16"/>
        <w:lang w:val="hr-BA"/>
      </w:rPr>
      <w:t>16</w:t>
    </w:r>
    <w:r w:rsidR="0042489D" w:rsidRPr="00A246B3">
      <w:rPr>
        <w:rFonts w:cs="Arial"/>
        <w:color w:val="808080" w:themeColor="background1" w:themeShade="80"/>
        <w:sz w:val="16"/>
        <w:szCs w:val="16"/>
        <w:lang w:val="hr-BA"/>
      </w:rPr>
      <w:fldChar w:fldCharType="end"/>
    </w:r>
  </w:p>
  <w:p w:rsidR="00C0606A" w:rsidRPr="00DE359E" w:rsidRDefault="0042489D" w:rsidP="00833F9B">
    <w:pPr>
      <w:pStyle w:val="Footer"/>
      <w:rPr>
        <w:lang w:val="hr-BA"/>
      </w:rPr>
    </w:pPr>
    <w:r w:rsidRPr="0042489D">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49" type="#_x0000_t32" style="position:absolute;margin-left:3.2pt;margin-top:2.9pt;width:433.7pt;height:0;z-index:251661312" o:connectortype="straight" strokecolor="#7f7f7f [1612]"/>
      </w:pict>
    </w:r>
    <w:r w:rsidR="00C0606A" w:rsidRPr="00DE359E">
      <w:rPr>
        <w:b/>
        <w:bCs/>
        <w:i/>
        <w:iCs/>
        <w:noProof/>
        <w:color w:val="808080"/>
        <w:sz w:val="12"/>
        <w:szCs w:val="12"/>
        <w:lang w:val="bs-Latn-BA" w:eastAsia="bs-Latn-BA"/>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3"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42489D">
      <w:rPr>
        <w:b/>
        <w:bCs/>
        <w:i/>
        <w:iCs/>
        <w:color w:val="808080"/>
        <w:sz w:val="12"/>
        <w:szCs w:val="12"/>
        <w:lang w:val="hr-BA" w:eastAsia="hr-HR"/>
      </w:rPr>
      <w:pict>
        <v:shapetype id="_x0000_t202" coordsize="21600,21600" o:spt="202" path="m,l,21600r21600,l21600,xe">
          <v:stroke joinstyle="miter"/>
          <v:path gradientshapeok="t" o:connecttype="rect"/>
        </v:shapetype>
        <v:shape id="_x0000_s2050" type="#_x0000_t202" style="position:absolute;margin-left:241.9pt;margin-top:6.5pt;width:181.2pt;height:39.4pt;z-index:-251654144;mso-width-percent:400;mso-height-percent:200;mso-position-horizontal-relative:text;mso-position-vertical-relative:text;mso-width-percent:400;mso-height-percent:200;mso-width-relative:margin;mso-height-relative:margin" stroked="f">
          <v:textbox style="mso-next-textbox:#_x0000_s2050;mso-fit-shape-to-text:t">
            <w:txbxContent>
              <w:p w:rsidR="00C0606A" w:rsidRPr="00A246B3" w:rsidRDefault="00C0606A" w:rsidP="00833F9B">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C0606A" w:rsidRPr="00A246B3" w:rsidRDefault="00C0606A" w:rsidP="00833F9B">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42489D">
      <w:rPr>
        <w:b/>
        <w:bCs/>
        <w:i/>
        <w:iCs/>
        <w:color w:val="808080"/>
        <w:sz w:val="12"/>
        <w:szCs w:val="12"/>
        <w:lang w:val="hr-BA" w:eastAsia="hr-HR"/>
      </w:rPr>
      <w:pict>
        <v:shape id="_x0000_s2051" type="#_x0000_t202" style="position:absolute;margin-left:16.15pt;margin-top:6.6pt;width:181.4pt;height:39.6pt;z-index:-251653120;mso-width-percent:400;mso-position-horizontal-relative:text;mso-position-vertical-relative:text;mso-width-percent:400;mso-width-relative:margin;mso-height-relative:margin" stroked="f">
          <v:textbox style="mso-next-textbox:#_x0000_s2051">
            <w:txbxContent>
              <w:p w:rsidR="00C0606A" w:rsidRPr="00A246B3" w:rsidRDefault="00C0606A" w:rsidP="00833F9B">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C0606A" w:rsidRPr="00DE359E" w:rsidRDefault="00C0606A" w:rsidP="00833F9B">
    <w:pPr>
      <w:pStyle w:val="Footer"/>
      <w:rPr>
        <w:lang w:val="hr-BA"/>
      </w:rPr>
    </w:pPr>
  </w:p>
  <w:p w:rsidR="00C0606A" w:rsidRPr="00DE359E" w:rsidRDefault="00C0606A" w:rsidP="00833F9B">
    <w:pPr>
      <w:pStyle w:val="Footer"/>
      <w:rPr>
        <w:lang w:val="hr-BA"/>
      </w:rPr>
    </w:pPr>
  </w:p>
  <w:p w:rsidR="00C0606A" w:rsidRPr="00DE359E" w:rsidRDefault="00C0606A" w:rsidP="00833F9B">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34F" w:rsidRDefault="0077734F" w:rsidP="00B31191">
      <w:r>
        <w:separator/>
      </w:r>
    </w:p>
  </w:footnote>
  <w:footnote w:type="continuationSeparator" w:id="1">
    <w:p w:rsidR="0077734F" w:rsidRDefault="0077734F" w:rsidP="00B311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3E93D13"/>
    <w:multiLevelType w:val="hybridMultilevel"/>
    <w:tmpl w:val="179C34A4"/>
    <w:lvl w:ilvl="0" w:tplc="44B8C644">
      <w:start w:val="1"/>
      <w:numFmt w:val="decimal"/>
      <w:lvlText w:val="%1."/>
      <w:lvlJc w:val="left"/>
      <w:pPr>
        <w:ind w:left="785" w:hanging="360"/>
      </w:pPr>
      <w:rPr>
        <w:rFonts w:hint="default"/>
      </w:rPr>
    </w:lvl>
    <w:lvl w:ilvl="1" w:tplc="141A0019" w:tentative="1">
      <w:start w:val="1"/>
      <w:numFmt w:val="lowerLetter"/>
      <w:lvlText w:val="%2."/>
      <w:lvlJc w:val="left"/>
      <w:pPr>
        <w:ind w:left="1335" w:hanging="360"/>
      </w:pPr>
    </w:lvl>
    <w:lvl w:ilvl="2" w:tplc="141A001B" w:tentative="1">
      <w:start w:val="1"/>
      <w:numFmt w:val="lowerRoman"/>
      <w:lvlText w:val="%3."/>
      <w:lvlJc w:val="right"/>
      <w:pPr>
        <w:ind w:left="2055" w:hanging="180"/>
      </w:pPr>
    </w:lvl>
    <w:lvl w:ilvl="3" w:tplc="141A000F" w:tentative="1">
      <w:start w:val="1"/>
      <w:numFmt w:val="decimal"/>
      <w:lvlText w:val="%4."/>
      <w:lvlJc w:val="left"/>
      <w:pPr>
        <w:ind w:left="2775" w:hanging="360"/>
      </w:pPr>
    </w:lvl>
    <w:lvl w:ilvl="4" w:tplc="141A0019" w:tentative="1">
      <w:start w:val="1"/>
      <w:numFmt w:val="lowerLetter"/>
      <w:lvlText w:val="%5."/>
      <w:lvlJc w:val="left"/>
      <w:pPr>
        <w:ind w:left="3495" w:hanging="360"/>
      </w:pPr>
    </w:lvl>
    <w:lvl w:ilvl="5" w:tplc="141A001B" w:tentative="1">
      <w:start w:val="1"/>
      <w:numFmt w:val="lowerRoman"/>
      <w:lvlText w:val="%6."/>
      <w:lvlJc w:val="right"/>
      <w:pPr>
        <w:ind w:left="4215" w:hanging="180"/>
      </w:pPr>
    </w:lvl>
    <w:lvl w:ilvl="6" w:tplc="141A000F" w:tentative="1">
      <w:start w:val="1"/>
      <w:numFmt w:val="decimal"/>
      <w:lvlText w:val="%7."/>
      <w:lvlJc w:val="left"/>
      <w:pPr>
        <w:ind w:left="4935" w:hanging="360"/>
      </w:pPr>
    </w:lvl>
    <w:lvl w:ilvl="7" w:tplc="141A0019" w:tentative="1">
      <w:start w:val="1"/>
      <w:numFmt w:val="lowerLetter"/>
      <w:lvlText w:val="%8."/>
      <w:lvlJc w:val="left"/>
      <w:pPr>
        <w:ind w:left="5655" w:hanging="360"/>
      </w:pPr>
    </w:lvl>
    <w:lvl w:ilvl="8" w:tplc="141A001B" w:tentative="1">
      <w:start w:val="1"/>
      <w:numFmt w:val="lowerRoman"/>
      <w:lvlText w:val="%9."/>
      <w:lvlJc w:val="right"/>
      <w:pPr>
        <w:ind w:left="6375" w:hanging="180"/>
      </w:pPr>
    </w:lvl>
  </w:abstractNum>
  <w:abstractNum w:abstractNumId="2">
    <w:nsid w:val="0A46513F"/>
    <w:multiLevelType w:val="hybridMultilevel"/>
    <w:tmpl w:val="171CF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BCE0615"/>
    <w:multiLevelType w:val="hybridMultilevel"/>
    <w:tmpl w:val="DE6C6AE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113A12E4"/>
    <w:multiLevelType w:val="hybridMultilevel"/>
    <w:tmpl w:val="0698413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12F14E03"/>
    <w:multiLevelType w:val="hybridMultilevel"/>
    <w:tmpl w:val="20B0821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1F9560A2"/>
    <w:multiLevelType w:val="hybridMultilevel"/>
    <w:tmpl w:val="CA6E730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nsid w:val="246B612C"/>
    <w:multiLevelType w:val="hybridMultilevel"/>
    <w:tmpl w:val="AC76B958"/>
    <w:lvl w:ilvl="0" w:tplc="02F2392A">
      <w:start w:val="1"/>
      <w:numFmt w:val="decimal"/>
      <w:lvlText w:val="%1."/>
      <w:lvlJc w:val="left"/>
      <w:pPr>
        <w:ind w:left="927" w:hanging="360"/>
      </w:pPr>
      <w:rPr>
        <w:rFonts w:hint="default"/>
        <w:b/>
      </w:rPr>
    </w:lvl>
    <w:lvl w:ilvl="1" w:tplc="141A0019" w:tentative="1">
      <w:start w:val="1"/>
      <w:numFmt w:val="lowerLetter"/>
      <w:lvlText w:val="%2."/>
      <w:lvlJc w:val="left"/>
      <w:pPr>
        <w:ind w:left="1695" w:hanging="360"/>
      </w:pPr>
    </w:lvl>
    <w:lvl w:ilvl="2" w:tplc="141A001B" w:tentative="1">
      <w:start w:val="1"/>
      <w:numFmt w:val="lowerRoman"/>
      <w:lvlText w:val="%3."/>
      <w:lvlJc w:val="right"/>
      <w:pPr>
        <w:ind w:left="2415" w:hanging="180"/>
      </w:pPr>
    </w:lvl>
    <w:lvl w:ilvl="3" w:tplc="141A000F" w:tentative="1">
      <w:start w:val="1"/>
      <w:numFmt w:val="decimal"/>
      <w:lvlText w:val="%4."/>
      <w:lvlJc w:val="left"/>
      <w:pPr>
        <w:ind w:left="3135" w:hanging="360"/>
      </w:pPr>
    </w:lvl>
    <w:lvl w:ilvl="4" w:tplc="141A0019" w:tentative="1">
      <w:start w:val="1"/>
      <w:numFmt w:val="lowerLetter"/>
      <w:lvlText w:val="%5."/>
      <w:lvlJc w:val="left"/>
      <w:pPr>
        <w:ind w:left="3855" w:hanging="360"/>
      </w:pPr>
    </w:lvl>
    <w:lvl w:ilvl="5" w:tplc="141A001B" w:tentative="1">
      <w:start w:val="1"/>
      <w:numFmt w:val="lowerRoman"/>
      <w:lvlText w:val="%6."/>
      <w:lvlJc w:val="right"/>
      <w:pPr>
        <w:ind w:left="4575" w:hanging="180"/>
      </w:pPr>
    </w:lvl>
    <w:lvl w:ilvl="6" w:tplc="141A000F" w:tentative="1">
      <w:start w:val="1"/>
      <w:numFmt w:val="decimal"/>
      <w:lvlText w:val="%7."/>
      <w:lvlJc w:val="left"/>
      <w:pPr>
        <w:ind w:left="5295" w:hanging="360"/>
      </w:pPr>
    </w:lvl>
    <w:lvl w:ilvl="7" w:tplc="141A0019" w:tentative="1">
      <w:start w:val="1"/>
      <w:numFmt w:val="lowerLetter"/>
      <w:lvlText w:val="%8."/>
      <w:lvlJc w:val="left"/>
      <w:pPr>
        <w:ind w:left="6015" w:hanging="360"/>
      </w:pPr>
    </w:lvl>
    <w:lvl w:ilvl="8" w:tplc="141A001B" w:tentative="1">
      <w:start w:val="1"/>
      <w:numFmt w:val="lowerRoman"/>
      <w:lvlText w:val="%9."/>
      <w:lvlJc w:val="right"/>
      <w:pPr>
        <w:ind w:left="6735" w:hanging="180"/>
      </w:pPr>
    </w:lvl>
  </w:abstractNum>
  <w:abstractNum w:abstractNumId="8">
    <w:nsid w:val="25C94407"/>
    <w:multiLevelType w:val="hybridMultilevel"/>
    <w:tmpl w:val="E856CAA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29276C8F"/>
    <w:multiLevelType w:val="hybridMultilevel"/>
    <w:tmpl w:val="CDF82028"/>
    <w:lvl w:ilvl="0" w:tplc="141A0017">
      <w:start w:val="1"/>
      <w:numFmt w:val="lowerLetter"/>
      <w:lvlText w:val="%1)"/>
      <w:lvlJc w:val="left"/>
      <w:pPr>
        <w:ind w:left="720" w:hanging="360"/>
      </w:pPr>
      <w:rPr>
        <w:rFonts w:hint="default"/>
      </w:rPr>
    </w:lvl>
    <w:lvl w:ilvl="1" w:tplc="121C19BC">
      <w:start w:val="4"/>
      <w:numFmt w:val="bullet"/>
      <w:lvlText w:val=""/>
      <w:lvlJc w:val="left"/>
      <w:pPr>
        <w:ind w:left="1440" w:hanging="360"/>
      </w:pPr>
      <w:rPr>
        <w:rFonts w:ascii="Arial" w:eastAsia="Times New Roman" w:hAnsi="Arial" w:cs="Arial"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33E05CAB"/>
    <w:multiLevelType w:val="hybridMultilevel"/>
    <w:tmpl w:val="47563E10"/>
    <w:lvl w:ilvl="0" w:tplc="A182909C">
      <w:start w:val="15"/>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47857411"/>
    <w:multiLevelType w:val="hybridMultilevel"/>
    <w:tmpl w:val="9F82B592"/>
    <w:lvl w:ilvl="0" w:tplc="3F6C5BB6">
      <w:start w:val="1"/>
      <w:numFmt w:val="lowerLetter"/>
      <w:lvlText w:val="%1)"/>
      <w:lvlJc w:val="left"/>
      <w:pPr>
        <w:ind w:left="1287" w:hanging="360"/>
      </w:pPr>
      <w:rPr>
        <w:rFonts w:cs="Times New Roman"/>
        <w:color w:val="auto"/>
      </w:rPr>
    </w:lvl>
    <w:lvl w:ilvl="1" w:tplc="141A0019" w:tentative="1">
      <w:start w:val="1"/>
      <w:numFmt w:val="lowerLetter"/>
      <w:lvlText w:val="%2."/>
      <w:lvlJc w:val="left"/>
      <w:pPr>
        <w:ind w:left="2007" w:hanging="360"/>
      </w:pPr>
      <w:rPr>
        <w:rFonts w:cs="Times New Roman"/>
      </w:rPr>
    </w:lvl>
    <w:lvl w:ilvl="2" w:tplc="141A001B" w:tentative="1">
      <w:start w:val="1"/>
      <w:numFmt w:val="lowerRoman"/>
      <w:lvlText w:val="%3."/>
      <w:lvlJc w:val="right"/>
      <w:pPr>
        <w:ind w:left="2727" w:hanging="180"/>
      </w:pPr>
      <w:rPr>
        <w:rFonts w:cs="Times New Roman"/>
      </w:rPr>
    </w:lvl>
    <w:lvl w:ilvl="3" w:tplc="141A000F" w:tentative="1">
      <w:start w:val="1"/>
      <w:numFmt w:val="decimal"/>
      <w:lvlText w:val="%4."/>
      <w:lvlJc w:val="left"/>
      <w:pPr>
        <w:ind w:left="3447" w:hanging="360"/>
      </w:pPr>
      <w:rPr>
        <w:rFonts w:cs="Times New Roman"/>
      </w:rPr>
    </w:lvl>
    <w:lvl w:ilvl="4" w:tplc="141A0019" w:tentative="1">
      <w:start w:val="1"/>
      <w:numFmt w:val="lowerLetter"/>
      <w:lvlText w:val="%5."/>
      <w:lvlJc w:val="left"/>
      <w:pPr>
        <w:ind w:left="4167" w:hanging="360"/>
      </w:pPr>
      <w:rPr>
        <w:rFonts w:cs="Times New Roman"/>
      </w:rPr>
    </w:lvl>
    <w:lvl w:ilvl="5" w:tplc="141A001B" w:tentative="1">
      <w:start w:val="1"/>
      <w:numFmt w:val="lowerRoman"/>
      <w:lvlText w:val="%6."/>
      <w:lvlJc w:val="right"/>
      <w:pPr>
        <w:ind w:left="4887" w:hanging="180"/>
      </w:pPr>
      <w:rPr>
        <w:rFonts w:cs="Times New Roman"/>
      </w:rPr>
    </w:lvl>
    <w:lvl w:ilvl="6" w:tplc="141A000F" w:tentative="1">
      <w:start w:val="1"/>
      <w:numFmt w:val="decimal"/>
      <w:lvlText w:val="%7."/>
      <w:lvlJc w:val="left"/>
      <w:pPr>
        <w:ind w:left="5607" w:hanging="360"/>
      </w:pPr>
      <w:rPr>
        <w:rFonts w:cs="Times New Roman"/>
      </w:rPr>
    </w:lvl>
    <w:lvl w:ilvl="7" w:tplc="141A0019" w:tentative="1">
      <w:start w:val="1"/>
      <w:numFmt w:val="lowerLetter"/>
      <w:lvlText w:val="%8."/>
      <w:lvlJc w:val="left"/>
      <w:pPr>
        <w:ind w:left="6327" w:hanging="360"/>
      </w:pPr>
      <w:rPr>
        <w:rFonts w:cs="Times New Roman"/>
      </w:rPr>
    </w:lvl>
    <w:lvl w:ilvl="8" w:tplc="141A001B" w:tentative="1">
      <w:start w:val="1"/>
      <w:numFmt w:val="lowerRoman"/>
      <w:lvlText w:val="%9."/>
      <w:lvlJc w:val="right"/>
      <w:pPr>
        <w:ind w:left="7047" w:hanging="180"/>
      </w:pPr>
      <w:rPr>
        <w:rFonts w:cs="Times New Roman"/>
      </w:rPr>
    </w:lvl>
  </w:abstractNum>
  <w:abstractNum w:abstractNumId="12">
    <w:nsid w:val="4C0D5E7E"/>
    <w:multiLevelType w:val="hybridMultilevel"/>
    <w:tmpl w:val="82A460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1C8340E"/>
    <w:multiLevelType w:val="hybridMultilevel"/>
    <w:tmpl w:val="DEB41ACC"/>
    <w:lvl w:ilvl="0" w:tplc="7B526F6C">
      <w:start w:val="1"/>
      <w:numFmt w:val="lowerLetter"/>
      <w:lvlText w:val="%1)"/>
      <w:lvlJc w:val="left"/>
      <w:pPr>
        <w:ind w:left="644" w:hanging="360"/>
      </w:pPr>
      <w:rPr>
        <w:rFonts w:cs="Times New Roman" w:hint="default"/>
      </w:rPr>
    </w:lvl>
    <w:lvl w:ilvl="1" w:tplc="141A0019" w:tentative="1">
      <w:start w:val="1"/>
      <w:numFmt w:val="lowerLetter"/>
      <w:lvlText w:val="%2."/>
      <w:lvlJc w:val="left"/>
      <w:pPr>
        <w:ind w:left="1364" w:hanging="360"/>
      </w:pPr>
      <w:rPr>
        <w:rFonts w:cs="Times New Roman"/>
      </w:rPr>
    </w:lvl>
    <w:lvl w:ilvl="2" w:tplc="141A001B" w:tentative="1">
      <w:start w:val="1"/>
      <w:numFmt w:val="lowerRoman"/>
      <w:lvlText w:val="%3."/>
      <w:lvlJc w:val="right"/>
      <w:pPr>
        <w:ind w:left="2084" w:hanging="180"/>
      </w:pPr>
      <w:rPr>
        <w:rFonts w:cs="Times New Roman"/>
      </w:rPr>
    </w:lvl>
    <w:lvl w:ilvl="3" w:tplc="141A000F" w:tentative="1">
      <w:start w:val="1"/>
      <w:numFmt w:val="decimal"/>
      <w:lvlText w:val="%4."/>
      <w:lvlJc w:val="left"/>
      <w:pPr>
        <w:ind w:left="2804" w:hanging="360"/>
      </w:pPr>
      <w:rPr>
        <w:rFonts w:cs="Times New Roman"/>
      </w:rPr>
    </w:lvl>
    <w:lvl w:ilvl="4" w:tplc="141A0019" w:tentative="1">
      <w:start w:val="1"/>
      <w:numFmt w:val="lowerLetter"/>
      <w:lvlText w:val="%5."/>
      <w:lvlJc w:val="left"/>
      <w:pPr>
        <w:ind w:left="3524" w:hanging="360"/>
      </w:pPr>
      <w:rPr>
        <w:rFonts w:cs="Times New Roman"/>
      </w:rPr>
    </w:lvl>
    <w:lvl w:ilvl="5" w:tplc="141A001B" w:tentative="1">
      <w:start w:val="1"/>
      <w:numFmt w:val="lowerRoman"/>
      <w:lvlText w:val="%6."/>
      <w:lvlJc w:val="right"/>
      <w:pPr>
        <w:ind w:left="4244" w:hanging="180"/>
      </w:pPr>
      <w:rPr>
        <w:rFonts w:cs="Times New Roman"/>
      </w:rPr>
    </w:lvl>
    <w:lvl w:ilvl="6" w:tplc="141A000F" w:tentative="1">
      <w:start w:val="1"/>
      <w:numFmt w:val="decimal"/>
      <w:lvlText w:val="%7."/>
      <w:lvlJc w:val="left"/>
      <w:pPr>
        <w:ind w:left="4964" w:hanging="360"/>
      </w:pPr>
      <w:rPr>
        <w:rFonts w:cs="Times New Roman"/>
      </w:rPr>
    </w:lvl>
    <w:lvl w:ilvl="7" w:tplc="141A0019" w:tentative="1">
      <w:start w:val="1"/>
      <w:numFmt w:val="lowerLetter"/>
      <w:lvlText w:val="%8."/>
      <w:lvlJc w:val="left"/>
      <w:pPr>
        <w:ind w:left="5684" w:hanging="360"/>
      </w:pPr>
      <w:rPr>
        <w:rFonts w:cs="Times New Roman"/>
      </w:rPr>
    </w:lvl>
    <w:lvl w:ilvl="8" w:tplc="141A001B" w:tentative="1">
      <w:start w:val="1"/>
      <w:numFmt w:val="lowerRoman"/>
      <w:lvlText w:val="%9."/>
      <w:lvlJc w:val="right"/>
      <w:pPr>
        <w:ind w:left="6404" w:hanging="180"/>
      </w:pPr>
      <w:rPr>
        <w:rFonts w:cs="Times New Roman"/>
      </w:rPr>
    </w:lvl>
  </w:abstractNum>
  <w:abstractNum w:abstractNumId="14">
    <w:nsid w:val="52F66AB0"/>
    <w:multiLevelType w:val="hybridMultilevel"/>
    <w:tmpl w:val="1AD6F5E6"/>
    <w:lvl w:ilvl="0" w:tplc="EA649E94">
      <w:numFmt w:val="bullet"/>
      <w:lvlText w:val=""/>
      <w:lvlJc w:val="left"/>
      <w:pPr>
        <w:ind w:left="644" w:hanging="360"/>
      </w:pPr>
      <w:rPr>
        <w:rFonts w:ascii="Symbol" w:eastAsia="Times New Roman" w:hAnsi="Symbol" w:cs="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2FC4CF1"/>
    <w:multiLevelType w:val="hybridMultilevel"/>
    <w:tmpl w:val="685AC7D0"/>
    <w:lvl w:ilvl="0" w:tplc="E994524A">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534C6383"/>
    <w:multiLevelType w:val="hybridMultilevel"/>
    <w:tmpl w:val="ED86F70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nsid w:val="5B9C45C7"/>
    <w:multiLevelType w:val="hybridMultilevel"/>
    <w:tmpl w:val="BFFEF3E0"/>
    <w:lvl w:ilvl="0" w:tplc="141A000F">
      <w:start w:val="1"/>
      <w:numFmt w:val="decimal"/>
      <w:lvlText w:val="%1."/>
      <w:lvlJc w:val="left"/>
      <w:pPr>
        <w:ind w:left="720" w:hanging="360"/>
      </w:pPr>
      <w:rPr>
        <w:rFonts w:cs="Times New Roman"/>
      </w:rPr>
    </w:lvl>
    <w:lvl w:ilvl="1" w:tplc="EAAEBDA2">
      <w:start w:val="1"/>
      <w:numFmt w:val="bullet"/>
      <w:lvlText w:val=""/>
      <w:lvlJc w:val="left"/>
      <w:pPr>
        <w:ind w:left="1440" w:hanging="360"/>
      </w:pPr>
      <w:rPr>
        <w:rFonts w:ascii="Symbol" w:hAnsi="Symbol" w:hint="default"/>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8">
    <w:nsid w:val="5BFC0DB2"/>
    <w:multiLevelType w:val="hybridMultilevel"/>
    <w:tmpl w:val="240AEF8A"/>
    <w:lvl w:ilvl="0" w:tplc="9E940988">
      <w:start w:val="7"/>
      <w:numFmt w:val="bullet"/>
      <w:lvlText w:val="-"/>
      <w:lvlJc w:val="left"/>
      <w:pPr>
        <w:ind w:left="720" w:hanging="360"/>
      </w:pPr>
      <w:rPr>
        <w:rFonts w:ascii="Calibri" w:eastAsia="Times New Roman" w:hAnsi="Calibri"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5C2718D7"/>
    <w:multiLevelType w:val="hybridMultilevel"/>
    <w:tmpl w:val="572E157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nsid w:val="5C7E1CA1"/>
    <w:multiLevelType w:val="hybridMultilevel"/>
    <w:tmpl w:val="F1668DDE"/>
    <w:lvl w:ilvl="0" w:tplc="8FEE13C8">
      <w:start w:val="1"/>
      <w:numFmt w:val="bullet"/>
      <w:lvlText w:val=""/>
      <w:lvlJc w:val="left"/>
      <w:pPr>
        <w:ind w:left="720" w:hanging="360"/>
      </w:pPr>
      <w:rPr>
        <w:rFonts w:ascii="Symbol" w:hAnsi="Symbol" w:hint="default"/>
      </w:rPr>
    </w:lvl>
    <w:lvl w:ilvl="1" w:tplc="8FEE13C8">
      <w:start w:val="1"/>
      <w:numFmt w:val="bullet"/>
      <w:lvlText w:val=""/>
      <w:lvlJc w:val="left"/>
      <w:pPr>
        <w:ind w:left="1440" w:hanging="360"/>
      </w:pPr>
      <w:rPr>
        <w:rFonts w:ascii="Symbol" w:hAnsi="Symbol" w:hint="default"/>
      </w:r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21">
    <w:nsid w:val="6DB92997"/>
    <w:multiLevelType w:val="hybridMultilevel"/>
    <w:tmpl w:val="A0EAD23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nsid w:val="79674123"/>
    <w:multiLevelType w:val="hybridMultilevel"/>
    <w:tmpl w:val="4762D7D0"/>
    <w:lvl w:ilvl="0" w:tplc="9E940988">
      <w:start w:val="7"/>
      <w:numFmt w:val="bullet"/>
      <w:lvlText w:val="-"/>
      <w:lvlJc w:val="left"/>
      <w:pPr>
        <w:ind w:left="720" w:hanging="360"/>
      </w:pPr>
      <w:rPr>
        <w:rFonts w:ascii="Calibri" w:eastAsia="Times New Roman" w:hAnsi="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nsid w:val="7AC076B3"/>
    <w:multiLevelType w:val="hybridMultilevel"/>
    <w:tmpl w:val="171CF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3"/>
  </w:num>
  <w:num w:numId="3">
    <w:abstractNumId w:val="1"/>
  </w:num>
  <w:num w:numId="4">
    <w:abstractNumId w:val="7"/>
  </w:num>
  <w:num w:numId="5">
    <w:abstractNumId w:val="19"/>
  </w:num>
  <w:num w:numId="6">
    <w:abstractNumId w:val="14"/>
  </w:num>
  <w:num w:numId="7">
    <w:abstractNumId w:val="6"/>
  </w:num>
  <w:num w:numId="8">
    <w:abstractNumId w:val="12"/>
  </w:num>
  <w:num w:numId="9">
    <w:abstractNumId w:val="10"/>
  </w:num>
  <w:num w:numId="10">
    <w:abstractNumId w:val="15"/>
  </w:num>
  <w:num w:numId="11">
    <w:abstractNumId w:val="22"/>
  </w:num>
  <w:num w:numId="12">
    <w:abstractNumId w:val="9"/>
  </w:num>
  <w:num w:numId="13">
    <w:abstractNumId w:val="8"/>
  </w:num>
  <w:num w:numId="14">
    <w:abstractNumId w:val="5"/>
  </w:num>
  <w:num w:numId="15">
    <w:abstractNumId w:val="21"/>
  </w:num>
  <w:num w:numId="16">
    <w:abstractNumId w:val="3"/>
  </w:num>
  <w:num w:numId="17">
    <w:abstractNumId w:val="18"/>
  </w:num>
  <w:num w:numId="18">
    <w:abstractNumId w:val="17"/>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0"/>
  </w:num>
  <w:num w:numId="23">
    <w:abstractNumId w:val="13"/>
  </w:num>
  <w:num w:numId="2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08"/>
  <w:hyphenationZone w:val="425"/>
  <w:characterSpacingControl w:val="doNotCompress"/>
  <w:hdrShapeDefaults>
    <o:shapedefaults v:ext="edit" spidmax="33794"/>
    <o:shapelayout v:ext="edit">
      <o:idmap v:ext="edit" data="2"/>
      <o:rules v:ext="edit">
        <o:r id="V:Rule2" type="connector" idref="#_x0000_s2049"/>
      </o:rules>
    </o:shapelayout>
  </w:hdrShapeDefaults>
  <w:footnotePr>
    <w:footnote w:id="0"/>
    <w:footnote w:id="1"/>
  </w:footnotePr>
  <w:endnotePr>
    <w:endnote w:id="0"/>
    <w:endnote w:id="1"/>
  </w:endnotePr>
  <w:compat/>
  <w:rsids>
    <w:rsidRoot w:val="00833F9B"/>
    <w:rsid w:val="000618B2"/>
    <w:rsid w:val="000762A3"/>
    <w:rsid w:val="000F7BFE"/>
    <w:rsid w:val="00205ECE"/>
    <w:rsid w:val="0024758F"/>
    <w:rsid w:val="002504B7"/>
    <w:rsid w:val="002568C0"/>
    <w:rsid w:val="00295143"/>
    <w:rsid w:val="002D3A78"/>
    <w:rsid w:val="003370C5"/>
    <w:rsid w:val="00385C2A"/>
    <w:rsid w:val="003B2FE6"/>
    <w:rsid w:val="003C7613"/>
    <w:rsid w:val="003F0EFE"/>
    <w:rsid w:val="0042489D"/>
    <w:rsid w:val="0051302E"/>
    <w:rsid w:val="00520DC7"/>
    <w:rsid w:val="005844E6"/>
    <w:rsid w:val="00592EC3"/>
    <w:rsid w:val="005D0D41"/>
    <w:rsid w:val="005D1BD1"/>
    <w:rsid w:val="005F2B57"/>
    <w:rsid w:val="005F7086"/>
    <w:rsid w:val="00612147"/>
    <w:rsid w:val="00613B37"/>
    <w:rsid w:val="00654981"/>
    <w:rsid w:val="0066376A"/>
    <w:rsid w:val="006D3823"/>
    <w:rsid w:val="00751E1B"/>
    <w:rsid w:val="0077734F"/>
    <w:rsid w:val="00794B40"/>
    <w:rsid w:val="007A1128"/>
    <w:rsid w:val="007B26E1"/>
    <w:rsid w:val="00833F9B"/>
    <w:rsid w:val="008429A9"/>
    <w:rsid w:val="00855143"/>
    <w:rsid w:val="00863AEE"/>
    <w:rsid w:val="00977608"/>
    <w:rsid w:val="00997F82"/>
    <w:rsid w:val="009B00B8"/>
    <w:rsid w:val="009B44A1"/>
    <w:rsid w:val="009C6BF7"/>
    <w:rsid w:val="00AD73F9"/>
    <w:rsid w:val="00AE1602"/>
    <w:rsid w:val="00B12472"/>
    <w:rsid w:val="00B31191"/>
    <w:rsid w:val="00B4671E"/>
    <w:rsid w:val="00BA71DB"/>
    <w:rsid w:val="00BC1522"/>
    <w:rsid w:val="00BE4EF2"/>
    <w:rsid w:val="00C0197B"/>
    <w:rsid w:val="00C0606A"/>
    <w:rsid w:val="00C16CE7"/>
    <w:rsid w:val="00C321CD"/>
    <w:rsid w:val="00C8776B"/>
    <w:rsid w:val="00C97612"/>
    <w:rsid w:val="00CB5BA3"/>
    <w:rsid w:val="00CF64A0"/>
    <w:rsid w:val="00D43993"/>
    <w:rsid w:val="00DA14C1"/>
    <w:rsid w:val="00DD0EB2"/>
    <w:rsid w:val="00E5423F"/>
    <w:rsid w:val="00E91BBD"/>
    <w:rsid w:val="00E95378"/>
    <w:rsid w:val="00EB3543"/>
    <w:rsid w:val="00F00FBF"/>
    <w:rsid w:val="00F15DC9"/>
    <w:rsid w:val="00F20DB9"/>
    <w:rsid w:val="00F57A40"/>
    <w:rsid w:val="00FA2641"/>
    <w:rsid w:val="00FB02A4"/>
    <w:rsid w:val="00FC6DD5"/>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9B"/>
    <w:pPr>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uiPriority w:val="9"/>
    <w:qFormat/>
    <w:rsid w:val="00833F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833F9B"/>
    <w:pPr>
      <w:keepNext/>
      <w:jc w:val="center"/>
      <w:outlineLvl w:val="3"/>
    </w:pPr>
    <w:rPr>
      <w:rFonts w:cs="Arial"/>
      <w:b/>
      <w:bCs/>
      <w:sz w:val="22"/>
      <w:lang w:val="hr-HR"/>
    </w:rPr>
  </w:style>
  <w:style w:type="paragraph" w:styleId="Heading6">
    <w:name w:val="heading 6"/>
    <w:basedOn w:val="Normal"/>
    <w:next w:val="Normal"/>
    <w:link w:val="Heading6Char"/>
    <w:qFormat/>
    <w:rsid w:val="00833F9B"/>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F9B"/>
    <w:rPr>
      <w:rFonts w:asciiTheme="majorHAnsi" w:eastAsiaTheme="majorEastAsia" w:hAnsiTheme="majorHAnsi" w:cstheme="majorBidi"/>
      <w:b/>
      <w:bCs/>
      <w:color w:val="365F91" w:themeColor="accent1" w:themeShade="BF"/>
      <w:sz w:val="28"/>
      <w:szCs w:val="28"/>
      <w:lang w:val="en-GB"/>
    </w:rPr>
  </w:style>
  <w:style w:type="character" w:customStyle="1" w:styleId="Heading4Char">
    <w:name w:val="Heading 4 Char"/>
    <w:basedOn w:val="DefaultParagraphFont"/>
    <w:link w:val="Heading4"/>
    <w:rsid w:val="00833F9B"/>
    <w:rPr>
      <w:rFonts w:ascii="Arial" w:eastAsia="Times New Roman" w:hAnsi="Arial" w:cs="Arial"/>
      <w:b/>
      <w:bCs/>
      <w:szCs w:val="24"/>
      <w:lang w:val="hr-HR"/>
    </w:rPr>
  </w:style>
  <w:style w:type="character" w:customStyle="1" w:styleId="Heading6Char">
    <w:name w:val="Heading 6 Char"/>
    <w:basedOn w:val="DefaultParagraphFont"/>
    <w:link w:val="Heading6"/>
    <w:rsid w:val="00833F9B"/>
    <w:rPr>
      <w:rFonts w:ascii="Arial" w:eastAsia="Times New Roman" w:hAnsi="Arial" w:cs="Arial"/>
      <w:b/>
      <w:bCs/>
      <w:sz w:val="24"/>
      <w:szCs w:val="24"/>
      <w:lang w:val="hr-HR"/>
    </w:rPr>
  </w:style>
  <w:style w:type="paragraph" w:styleId="Title">
    <w:name w:val="Title"/>
    <w:basedOn w:val="Normal"/>
    <w:link w:val="TitleChar"/>
    <w:qFormat/>
    <w:rsid w:val="00833F9B"/>
    <w:pPr>
      <w:jc w:val="center"/>
    </w:pPr>
    <w:rPr>
      <w:b/>
      <w:bCs/>
      <w:sz w:val="22"/>
      <w:lang w:val="hr-HR"/>
    </w:rPr>
  </w:style>
  <w:style w:type="character" w:customStyle="1" w:styleId="TitleChar">
    <w:name w:val="Title Char"/>
    <w:basedOn w:val="DefaultParagraphFont"/>
    <w:link w:val="Title"/>
    <w:rsid w:val="00833F9B"/>
    <w:rPr>
      <w:rFonts w:ascii="Arial" w:eastAsia="Times New Roman" w:hAnsi="Arial" w:cs="Times New Roman"/>
      <w:b/>
      <w:bCs/>
      <w:szCs w:val="24"/>
      <w:lang w:val="hr-HR"/>
    </w:rPr>
  </w:style>
  <w:style w:type="paragraph" w:styleId="Header">
    <w:name w:val="header"/>
    <w:basedOn w:val="Normal"/>
    <w:link w:val="HeaderChar"/>
    <w:uiPriority w:val="99"/>
    <w:unhideWhenUsed/>
    <w:rsid w:val="00833F9B"/>
    <w:pPr>
      <w:tabs>
        <w:tab w:val="center" w:pos="4536"/>
        <w:tab w:val="right" w:pos="9072"/>
      </w:tabs>
    </w:pPr>
  </w:style>
  <w:style w:type="character" w:customStyle="1" w:styleId="HeaderChar">
    <w:name w:val="Header Char"/>
    <w:basedOn w:val="DefaultParagraphFont"/>
    <w:link w:val="Header"/>
    <w:uiPriority w:val="99"/>
    <w:rsid w:val="00833F9B"/>
    <w:rPr>
      <w:rFonts w:ascii="Arial" w:eastAsia="Times New Roman" w:hAnsi="Arial" w:cs="Times New Roman"/>
      <w:sz w:val="20"/>
      <w:szCs w:val="24"/>
      <w:lang w:val="en-GB"/>
    </w:rPr>
  </w:style>
  <w:style w:type="paragraph" w:styleId="Footer">
    <w:name w:val="footer"/>
    <w:basedOn w:val="Normal"/>
    <w:link w:val="FooterChar"/>
    <w:uiPriority w:val="99"/>
    <w:unhideWhenUsed/>
    <w:rsid w:val="00833F9B"/>
    <w:pPr>
      <w:tabs>
        <w:tab w:val="center" w:pos="4536"/>
        <w:tab w:val="right" w:pos="9072"/>
      </w:tabs>
    </w:pPr>
  </w:style>
  <w:style w:type="character" w:customStyle="1" w:styleId="FooterChar">
    <w:name w:val="Footer Char"/>
    <w:basedOn w:val="DefaultParagraphFont"/>
    <w:link w:val="Footer"/>
    <w:uiPriority w:val="99"/>
    <w:rsid w:val="00833F9B"/>
    <w:rPr>
      <w:rFonts w:ascii="Arial" w:eastAsia="Times New Roman" w:hAnsi="Arial" w:cs="Times New Roman"/>
      <w:sz w:val="20"/>
      <w:szCs w:val="24"/>
      <w:lang w:val="en-GB"/>
    </w:rPr>
  </w:style>
  <w:style w:type="paragraph" w:styleId="BodyTextIndent">
    <w:name w:val="Body Text Indent"/>
    <w:basedOn w:val="Normal"/>
    <w:link w:val="BodyTextIndentChar"/>
    <w:uiPriority w:val="99"/>
    <w:unhideWhenUsed/>
    <w:rsid w:val="00833F9B"/>
    <w:pPr>
      <w:spacing w:after="120"/>
      <w:ind w:left="360"/>
    </w:pPr>
  </w:style>
  <w:style w:type="character" w:customStyle="1" w:styleId="BodyTextIndentChar">
    <w:name w:val="Body Text Indent Char"/>
    <w:basedOn w:val="DefaultParagraphFont"/>
    <w:link w:val="BodyTextIndent"/>
    <w:uiPriority w:val="99"/>
    <w:rsid w:val="00833F9B"/>
    <w:rPr>
      <w:rFonts w:ascii="Arial" w:eastAsia="Times New Roman" w:hAnsi="Arial" w:cs="Times New Roman"/>
      <w:sz w:val="20"/>
      <w:szCs w:val="24"/>
      <w:lang w:val="en-GB"/>
    </w:rPr>
  </w:style>
  <w:style w:type="paragraph" w:styleId="ListParagraph">
    <w:name w:val="List Paragraph"/>
    <w:basedOn w:val="Normal"/>
    <w:uiPriority w:val="1"/>
    <w:qFormat/>
    <w:rsid w:val="00833F9B"/>
    <w:pPr>
      <w:ind w:left="720"/>
      <w:contextualSpacing/>
    </w:pPr>
  </w:style>
  <w:style w:type="character" w:styleId="Hyperlink">
    <w:name w:val="Hyperlink"/>
    <w:rsid w:val="00833F9B"/>
    <w:rPr>
      <w:color w:val="0000FF"/>
      <w:u w:val="single"/>
    </w:rPr>
  </w:style>
  <w:style w:type="paragraph" w:customStyle="1" w:styleId="t-9-8">
    <w:name w:val="t-9-8"/>
    <w:basedOn w:val="Normal"/>
    <w:rsid w:val="00833F9B"/>
    <w:pPr>
      <w:spacing w:before="100" w:beforeAutospacing="1" w:after="100" w:afterAutospacing="1"/>
    </w:pPr>
    <w:rPr>
      <w:rFonts w:ascii="Times New Roman" w:hAnsi="Times New Roman"/>
      <w:sz w:val="24"/>
      <w:lang w:val="bs-Latn-BA" w:eastAsia="bs-Latn-BA"/>
    </w:rPr>
  </w:style>
  <w:style w:type="paragraph" w:styleId="NoSpacing">
    <w:name w:val="No Spacing"/>
    <w:uiPriority w:val="1"/>
    <w:qFormat/>
    <w:rsid w:val="00833F9B"/>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833F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cinatravnik.com.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tima.sujoldzic@opcinatravnik.com.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id.drobo@opcinatravnik.com.ba" TargetMode="External"/><Relationship Id="rId4" Type="http://schemas.openxmlformats.org/officeDocument/2006/relationships/settings" Target="settings.xml"/><Relationship Id="rId9" Type="http://schemas.openxmlformats.org/officeDocument/2006/relationships/hyperlink" Target="mailto:samir.brajic@opcinatravnik.com.b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AD8A-B1A2-4554-833E-7BF22F6F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5313</Words>
  <Characters>30289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aidak</dc:creator>
  <cp:lastModifiedBy>samirb</cp:lastModifiedBy>
  <cp:revision>40</cp:revision>
  <cp:lastPrinted>2021-04-27T05:34:00Z</cp:lastPrinted>
  <dcterms:created xsi:type="dcterms:W3CDTF">2019-02-08T06:53:00Z</dcterms:created>
  <dcterms:modified xsi:type="dcterms:W3CDTF">2021-04-27T05:34:00Z</dcterms:modified>
</cp:coreProperties>
</file>